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663C1E" w14:textId="132419EA" w:rsidR="00051E12" w:rsidRPr="00753D90" w:rsidRDefault="00051E12" w:rsidP="00051E12">
      <w:pPr>
        <w:tabs>
          <w:tab w:val="center" w:pos="4419"/>
          <w:tab w:val="left" w:pos="668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pt-BR"/>
        </w:rPr>
      </w:pPr>
      <w:r w:rsidRPr="00753D90">
        <w:rPr>
          <w:rFonts w:ascii="Times New Roman" w:eastAsia="Times New Roman" w:hAnsi="Times New Roman" w:cs="Times New Roman"/>
          <w:b/>
          <w:lang w:eastAsia="pt-BR"/>
        </w:rPr>
        <w:t xml:space="preserve">PORTARIA Nº </w:t>
      </w:r>
      <w:r w:rsidR="004A09D9" w:rsidRPr="00753D90">
        <w:rPr>
          <w:rFonts w:ascii="Times New Roman" w:eastAsia="Times New Roman" w:hAnsi="Times New Roman" w:cs="Times New Roman"/>
          <w:b/>
          <w:lang w:eastAsia="pt-BR"/>
        </w:rPr>
        <w:t>00</w:t>
      </w:r>
      <w:r w:rsidR="00753D90" w:rsidRPr="00753D90">
        <w:rPr>
          <w:rFonts w:ascii="Times New Roman" w:eastAsia="Times New Roman" w:hAnsi="Times New Roman" w:cs="Times New Roman"/>
          <w:b/>
          <w:lang w:eastAsia="pt-BR"/>
        </w:rPr>
        <w:t>10</w:t>
      </w:r>
      <w:r w:rsidR="006C7EC2" w:rsidRPr="00753D90">
        <w:rPr>
          <w:rFonts w:ascii="Times New Roman" w:eastAsia="Times New Roman" w:hAnsi="Times New Roman" w:cs="Times New Roman"/>
          <w:b/>
          <w:lang w:eastAsia="pt-BR"/>
        </w:rPr>
        <w:t>/</w:t>
      </w:r>
      <w:r w:rsidRPr="00753D90">
        <w:rPr>
          <w:rFonts w:ascii="Times New Roman" w:eastAsia="Times New Roman" w:hAnsi="Times New Roman" w:cs="Times New Roman"/>
          <w:b/>
          <w:lang w:eastAsia="pt-BR"/>
        </w:rPr>
        <w:t>202</w:t>
      </w:r>
      <w:r w:rsidR="00270CCF" w:rsidRPr="00753D90">
        <w:rPr>
          <w:rFonts w:ascii="Times New Roman" w:eastAsia="Times New Roman" w:hAnsi="Times New Roman" w:cs="Times New Roman"/>
          <w:b/>
          <w:lang w:eastAsia="pt-BR"/>
        </w:rPr>
        <w:t>4</w:t>
      </w:r>
      <w:r w:rsidRPr="00753D90">
        <w:rPr>
          <w:rFonts w:ascii="Times New Roman" w:eastAsia="Times New Roman" w:hAnsi="Times New Roman" w:cs="Times New Roman"/>
          <w:b/>
          <w:lang w:eastAsia="pt-BR"/>
        </w:rPr>
        <w:t xml:space="preserve"> </w:t>
      </w:r>
    </w:p>
    <w:p w14:paraId="5C1D19DF" w14:textId="77777777" w:rsidR="00051E12" w:rsidRPr="00753D90" w:rsidRDefault="00051E12" w:rsidP="00051E12">
      <w:pPr>
        <w:tabs>
          <w:tab w:val="center" w:pos="4419"/>
          <w:tab w:val="left" w:pos="6680"/>
        </w:tabs>
        <w:spacing w:after="0" w:line="240" w:lineRule="auto"/>
        <w:rPr>
          <w:rFonts w:ascii="Times New Roman" w:eastAsia="Times New Roman" w:hAnsi="Times New Roman" w:cs="Times New Roman"/>
          <w:b/>
          <w:lang w:eastAsia="pt-BR"/>
        </w:rPr>
      </w:pPr>
    </w:p>
    <w:p w14:paraId="63766B15" w14:textId="77777777" w:rsidR="00051E12" w:rsidRPr="00753D90" w:rsidRDefault="00051E12" w:rsidP="00090FAC">
      <w:pPr>
        <w:spacing w:after="0" w:line="240" w:lineRule="auto"/>
        <w:ind w:left="2520" w:firstLine="1449"/>
        <w:jc w:val="both"/>
        <w:rPr>
          <w:rFonts w:ascii="Times New Roman" w:eastAsia="Times New Roman" w:hAnsi="Times New Roman" w:cs="Times New Roman"/>
          <w:lang w:val="x-none" w:eastAsia="x-none"/>
        </w:rPr>
      </w:pPr>
      <w:r w:rsidRPr="00753D90">
        <w:rPr>
          <w:rFonts w:ascii="Times New Roman" w:eastAsia="Times New Roman" w:hAnsi="Times New Roman" w:cs="Times New Roman"/>
          <w:b/>
          <w:bCs/>
          <w:lang w:val="x-none" w:eastAsia="x-none"/>
        </w:rPr>
        <w:t>GUILHERME OLIVEIRA DA ROCHA</w:t>
      </w:r>
      <w:r w:rsidRPr="00753D90">
        <w:rPr>
          <w:rFonts w:ascii="Times New Roman" w:eastAsia="Times New Roman" w:hAnsi="Times New Roman" w:cs="Times New Roman"/>
          <w:lang w:val="x-none" w:eastAsia="x-none"/>
        </w:rPr>
        <w:t xml:space="preserve">, Presidente da Câmara Municipal de Regente Feijó – Estado de São Paulo, usando de suas atribuições legais e; </w:t>
      </w:r>
    </w:p>
    <w:p w14:paraId="50F6F41F" w14:textId="77777777" w:rsidR="00051E12" w:rsidRPr="00753D90" w:rsidRDefault="00051E12" w:rsidP="00051E1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t-BR"/>
        </w:rPr>
      </w:pPr>
    </w:p>
    <w:p w14:paraId="2D002DE4" w14:textId="77777777" w:rsidR="00051E12" w:rsidRPr="00753D90" w:rsidRDefault="00051E12" w:rsidP="00051E1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t-BR"/>
        </w:rPr>
      </w:pPr>
      <w:r w:rsidRPr="00753D90">
        <w:rPr>
          <w:rFonts w:ascii="Times New Roman" w:eastAsia="Times New Roman" w:hAnsi="Times New Roman" w:cs="Times New Roman"/>
          <w:b/>
          <w:lang w:eastAsia="pt-BR"/>
        </w:rPr>
        <w:t>CONSIDERANDO</w:t>
      </w:r>
      <w:r w:rsidRPr="00753D90">
        <w:rPr>
          <w:rFonts w:ascii="Times New Roman" w:eastAsia="Times New Roman" w:hAnsi="Times New Roman" w:cs="Times New Roman"/>
          <w:lang w:eastAsia="pt-BR"/>
        </w:rPr>
        <w:t xml:space="preserve"> a convocação extraordinária desta Casa, solicitada pelo Exmo. Sr. Chefe do Poder Legislativo Municipal, para apreciação de matéria de caráter urgente;</w:t>
      </w:r>
    </w:p>
    <w:p w14:paraId="7AED5B7E" w14:textId="77777777" w:rsidR="00051E12" w:rsidRPr="00753D90" w:rsidRDefault="00051E12" w:rsidP="00051E1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pt-BR"/>
        </w:rPr>
      </w:pPr>
    </w:p>
    <w:p w14:paraId="7EDBDE8A" w14:textId="77777777" w:rsidR="00051E12" w:rsidRPr="00753D90" w:rsidRDefault="00051E12" w:rsidP="00051E1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t-BR"/>
        </w:rPr>
      </w:pPr>
      <w:r w:rsidRPr="00753D90">
        <w:rPr>
          <w:rFonts w:ascii="Times New Roman" w:eastAsia="Times New Roman" w:hAnsi="Times New Roman" w:cs="Times New Roman"/>
          <w:b/>
          <w:lang w:eastAsia="pt-BR"/>
        </w:rPr>
        <w:t>CONSIDERANDO</w:t>
      </w:r>
      <w:r w:rsidRPr="00753D90">
        <w:rPr>
          <w:rFonts w:ascii="Times New Roman" w:eastAsia="Times New Roman" w:hAnsi="Times New Roman" w:cs="Times New Roman"/>
          <w:lang w:eastAsia="pt-BR"/>
        </w:rPr>
        <w:t xml:space="preserve"> que a não aprovação urgente da matéria epigrafada trará incalculáveis prejuízos ao Município.</w:t>
      </w:r>
    </w:p>
    <w:p w14:paraId="53F55861" w14:textId="77777777" w:rsidR="00051E12" w:rsidRPr="00753D90" w:rsidRDefault="00051E12" w:rsidP="00051E1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t-BR"/>
        </w:rPr>
      </w:pPr>
    </w:p>
    <w:p w14:paraId="064C7202" w14:textId="77777777" w:rsidR="00051E12" w:rsidRPr="00753D90" w:rsidRDefault="00051E12" w:rsidP="00051E12">
      <w:pPr>
        <w:spacing w:after="0" w:line="240" w:lineRule="auto"/>
        <w:ind w:left="708" w:firstLine="1844"/>
        <w:rPr>
          <w:rFonts w:ascii="Times New Roman" w:eastAsia="Times New Roman" w:hAnsi="Times New Roman" w:cs="Times New Roman"/>
          <w:b/>
          <w:bCs/>
          <w:u w:val="single"/>
          <w:lang w:eastAsia="pt-BR"/>
        </w:rPr>
      </w:pPr>
      <w:r w:rsidRPr="00753D90">
        <w:rPr>
          <w:rFonts w:ascii="Times New Roman" w:eastAsia="Times New Roman" w:hAnsi="Times New Roman" w:cs="Times New Roman"/>
          <w:b/>
          <w:bCs/>
          <w:u w:val="single"/>
          <w:lang w:eastAsia="pt-BR"/>
        </w:rPr>
        <w:t>RESOLVE:</w:t>
      </w:r>
    </w:p>
    <w:p w14:paraId="3DBE785D" w14:textId="77777777" w:rsidR="00051E12" w:rsidRPr="00753D90" w:rsidRDefault="00051E12" w:rsidP="00051E12">
      <w:pPr>
        <w:spacing w:after="0" w:line="240" w:lineRule="auto"/>
        <w:rPr>
          <w:rFonts w:ascii="Times New Roman" w:eastAsia="Times New Roman" w:hAnsi="Times New Roman" w:cs="Times New Roman"/>
          <w:b/>
          <w:bCs/>
          <w:u w:val="single"/>
          <w:lang w:eastAsia="pt-BR"/>
        </w:rPr>
      </w:pPr>
    </w:p>
    <w:p w14:paraId="4F1C661F" w14:textId="3B047351" w:rsidR="00051E12" w:rsidRPr="00753D90" w:rsidRDefault="00051E12" w:rsidP="00051E1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t-BR"/>
        </w:rPr>
      </w:pPr>
      <w:r w:rsidRPr="00753D90">
        <w:rPr>
          <w:rFonts w:ascii="Times New Roman" w:eastAsia="Times New Roman" w:hAnsi="Times New Roman" w:cs="Times New Roman"/>
          <w:b/>
          <w:lang w:eastAsia="pt-BR"/>
        </w:rPr>
        <w:t>CONVOCAR</w:t>
      </w:r>
      <w:r w:rsidRPr="00753D90">
        <w:rPr>
          <w:rFonts w:ascii="Times New Roman" w:eastAsia="Times New Roman" w:hAnsi="Times New Roman" w:cs="Times New Roman"/>
          <w:lang w:eastAsia="pt-BR"/>
        </w:rPr>
        <w:t xml:space="preserve"> os senhores vereadores que compõem o Legislativo Municipal, para a sessão extraordinária necessária e imprescindível, que será realizada no dia </w:t>
      </w:r>
      <w:r w:rsidR="00753D90" w:rsidRPr="00753D90">
        <w:rPr>
          <w:rFonts w:ascii="Times New Roman" w:eastAsia="Times New Roman" w:hAnsi="Times New Roman" w:cs="Times New Roman"/>
          <w:lang w:eastAsia="pt-BR"/>
        </w:rPr>
        <w:t>20</w:t>
      </w:r>
      <w:r w:rsidRPr="00753D90">
        <w:rPr>
          <w:rFonts w:ascii="Times New Roman" w:eastAsia="Times New Roman" w:hAnsi="Times New Roman" w:cs="Times New Roman"/>
          <w:lang w:eastAsia="pt-BR"/>
        </w:rPr>
        <w:t xml:space="preserve"> de </w:t>
      </w:r>
      <w:r w:rsidR="004E6581" w:rsidRPr="00753D90">
        <w:rPr>
          <w:rFonts w:ascii="Times New Roman" w:eastAsia="Times New Roman" w:hAnsi="Times New Roman" w:cs="Times New Roman"/>
          <w:lang w:eastAsia="pt-BR"/>
        </w:rPr>
        <w:t>dezembro</w:t>
      </w:r>
      <w:r w:rsidRPr="00753D90">
        <w:rPr>
          <w:rFonts w:ascii="Times New Roman" w:eastAsia="Times New Roman" w:hAnsi="Times New Roman" w:cs="Times New Roman"/>
          <w:lang w:eastAsia="pt-BR"/>
        </w:rPr>
        <w:t xml:space="preserve"> de 202</w:t>
      </w:r>
      <w:r w:rsidR="00270CCF" w:rsidRPr="00753D90">
        <w:rPr>
          <w:rFonts w:ascii="Times New Roman" w:eastAsia="Times New Roman" w:hAnsi="Times New Roman" w:cs="Times New Roman"/>
          <w:lang w:eastAsia="pt-BR"/>
        </w:rPr>
        <w:t>4</w:t>
      </w:r>
      <w:r w:rsidRPr="00753D90">
        <w:rPr>
          <w:rFonts w:ascii="Times New Roman" w:eastAsia="Times New Roman" w:hAnsi="Times New Roman" w:cs="Times New Roman"/>
          <w:lang w:eastAsia="pt-BR"/>
        </w:rPr>
        <w:t xml:space="preserve">, às </w:t>
      </w:r>
      <w:r w:rsidR="004228D0" w:rsidRPr="00753D90">
        <w:rPr>
          <w:rFonts w:ascii="Times New Roman" w:eastAsia="Times New Roman" w:hAnsi="Times New Roman" w:cs="Times New Roman"/>
          <w:lang w:eastAsia="pt-BR"/>
        </w:rPr>
        <w:t>1</w:t>
      </w:r>
      <w:r w:rsidR="00633ED7" w:rsidRPr="00753D90">
        <w:rPr>
          <w:rFonts w:ascii="Times New Roman" w:eastAsia="Times New Roman" w:hAnsi="Times New Roman" w:cs="Times New Roman"/>
          <w:lang w:eastAsia="pt-BR"/>
        </w:rPr>
        <w:t>6</w:t>
      </w:r>
      <w:r w:rsidRPr="00753D90">
        <w:rPr>
          <w:rFonts w:ascii="Times New Roman" w:eastAsia="Times New Roman" w:hAnsi="Times New Roman" w:cs="Times New Roman"/>
          <w:lang w:eastAsia="pt-BR"/>
        </w:rPr>
        <w:t>:</w:t>
      </w:r>
      <w:r w:rsidR="00894C90" w:rsidRPr="00753D90">
        <w:rPr>
          <w:rFonts w:ascii="Times New Roman" w:eastAsia="Times New Roman" w:hAnsi="Times New Roman" w:cs="Times New Roman"/>
          <w:lang w:eastAsia="pt-BR"/>
        </w:rPr>
        <w:t>0</w:t>
      </w:r>
      <w:r w:rsidR="002E3C27" w:rsidRPr="00753D90">
        <w:rPr>
          <w:rFonts w:ascii="Times New Roman" w:eastAsia="Times New Roman" w:hAnsi="Times New Roman" w:cs="Times New Roman"/>
          <w:lang w:eastAsia="pt-BR"/>
        </w:rPr>
        <w:t>0</w:t>
      </w:r>
      <w:r w:rsidRPr="00753D90">
        <w:rPr>
          <w:rFonts w:ascii="Times New Roman" w:eastAsia="Times New Roman" w:hAnsi="Times New Roman" w:cs="Times New Roman"/>
          <w:lang w:eastAsia="pt-BR"/>
        </w:rPr>
        <w:t xml:space="preserve"> horas, no local de costume, para apreciação da seguinte ordem do Dia:</w:t>
      </w:r>
    </w:p>
    <w:p w14:paraId="0F86810A" w14:textId="77777777" w:rsidR="00051E12" w:rsidRPr="00753D90" w:rsidRDefault="00051E12" w:rsidP="00051E12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Cs/>
          <w:color w:val="000000"/>
          <w:lang w:eastAsia="pt-BR"/>
        </w:rPr>
      </w:pPr>
    </w:p>
    <w:p w14:paraId="361124F1" w14:textId="09B04016" w:rsidR="00051E12" w:rsidRPr="00753D90" w:rsidRDefault="00753D90" w:rsidP="00051E1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53D90">
        <w:rPr>
          <w:rFonts w:ascii="Times New Roman" w:eastAsia="Times New Roman" w:hAnsi="Times New Roman" w:cs="Times New Roman"/>
          <w:bCs/>
          <w:lang w:eastAsia="pt-BR"/>
        </w:rPr>
        <w:t>1 – Projeto de Lei nº 0046/2024 - F</w:t>
      </w:r>
      <w:r w:rsidRPr="00753D90">
        <w:rPr>
          <w:rFonts w:ascii="Times New Roman" w:hAnsi="Times New Roman" w:cs="Times New Roman"/>
        </w:rPr>
        <w:t xml:space="preserve">ica o Poder Executivo Municipal autorizado a abrir na Contadoria da Prefeitura Municipal, um </w:t>
      </w:r>
      <w:r w:rsidRPr="00753D90">
        <w:rPr>
          <w:rFonts w:ascii="Times New Roman" w:hAnsi="Times New Roman" w:cs="Times New Roman"/>
          <w:b/>
          <w:bCs/>
        </w:rPr>
        <w:t xml:space="preserve">Crédito Adicional Suplementar no valor de R$ 1.000.000,00 (um milhão de reais), </w:t>
      </w:r>
      <w:r w:rsidRPr="00753D90">
        <w:rPr>
          <w:rFonts w:ascii="Times New Roman" w:hAnsi="Times New Roman" w:cs="Times New Roman"/>
        </w:rPr>
        <w:t>para fazer face no custeio de ações de serviços públicos de saúde;</w:t>
      </w:r>
    </w:p>
    <w:p w14:paraId="4A0334EC" w14:textId="77777777" w:rsidR="00753D90" w:rsidRPr="00753D90" w:rsidRDefault="00753D90" w:rsidP="00051E12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68E3F1A4" w14:textId="13E783EC" w:rsidR="00753D90" w:rsidRPr="00753D90" w:rsidRDefault="00753D90" w:rsidP="00051E12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753D90">
        <w:rPr>
          <w:rFonts w:ascii="Times New Roman" w:hAnsi="Times New Roman" w:cs="Times New Roman"/>
        </w:rPr>
        <w:t xml:space="preserve">2 – Projeto de Lei nº 0047/2024 - Fica o Poder Executivo Municipal autorizado a transferir, mediante termo de parceria, a importância de </w:t>
      </w:r>
      <w:r w:rsidRPr="00753D90">
        <w:rPr>
          <w:rFonts w:ascii="Times New Roman" w:hAnsi="Times New Roman" w:cs="Times New Roman"/>
          <w:b/>
        </w:rPr>
        <w:t xml:space="preserve">R$ 1.000.000,00 (um milhão de reais) </w:t>
      </w:r>
      <w:r w:rsidRPr="00753D90">
        <w:rPr>
          <w:rFonts w:ascii="Times New Roman" w:hAnsi="Times New Roman" w:cs="Times New Roman"/>
        </w:rPr>
        <w:t xml:space="preserve">ao </w:t>
      </w:r>
      <w:r w:rsidRPr="00753D90">
        <w:rPr>
          <w:rFonts w:ascii="Times New Roman" w:hAnsi="Times New Roman" w:cs="Times New Roman"/>
          <w:b/>
        </w:rPr>
        <w:t>HOSPITAL E MATERNIDADE REGIONAL DE REGENTE FEIJÓ – HMRRF;</w:t>
      </w:r>
    </w:p>
    <w:p w14:paraId="68264A6F" w14:textId="77777777" w:rsidR="00753D90" w:rsidRPr="00753D90" w:rsidRDefault="00753D90" w:rsidP="00051E12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17954F67" w14:textId="59D723D5" w:rsidR="00753D90" w:rsidRPr="00753D90" w:rsidRDefault="00753D90" w:rsidP="00051E1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pt-BR"/>
        </w:rPr>
      </w:pPr>
      <w:r w:rsidRPr="00753D90">
        <w:rPr>
          <w:rFonts w:ascii="Times New Roman" w:hAnsi="Times New Roman" w:cs="Times New Roman"/>
          <w:b/>
        </w:rPr>
        <w:t xml:space="preserve">3 – Projeto de Lei nº 0048/2024 - </w:t>
      </w:r>
      <w:proofErr w:type="spellStart"/>
      <w:r w:rsidRPr="00753D90">
        <w:rPr>
          <w:rFonts w:ascii="Times New Roman" w:hAnsi="Times New Roman" w:cs="Times New Roman"/>
          <w:b/>
        </w:rPr>
        <w:t>F</w:t>
      </w:r>
      <w:r w:rsidRPr="00753D90">
        <w:rPr>
          <w:rFonts w:ascii="Times New Roman" w:hAnsi="Times New Roman" w:cs="Times New Roman"/>
        </w:rPr>
        <w:t>fica</w:t>
      </w:r>
      <w:proofErr w:type="spellEnd"/>
      <w:r w:rsidRPr="00753D90">
        <w:rPr>
          <w:rFonts w:ascii="Times New Roman" w:hAnsi="Times New Roman" w:cs="Times New Roman"/>
        </w:rPr>
        <w:t xml:space="preserve"> o Poder Executivo Municipal autorizado a abrir na Contadoria da Prefeitura Municipal, um </w:t>
      </w:r>
      <w:r w:rsidRPr="00753D90">
        <w:rPr>
          <w:rFonts w:ascii="Times New Roman" w:hAnsi="Times New Roman" w:cs="Times New Roman"/>
          <w:b/>
          <w:bCs/>
        </w:rPr>
        <w:t xml:space="preserve">Crédito Adicional Suplementar no valor total de R$ 1.441.000,00 (um milhão quatrocentos e quarenta e um mil reais), </w:t>
      </w:r>
      <w:r w:rsidRPr="00753D90">
        <w:rPr>
          <w:rFonts w:ascii="Times New Roman" w:hAnsi="Times New Roman" w:cs="Times New Roman"/>
        </w:rPr>
        <w:t>para fazer face as despesas com o pagamento de verbas rescisórias de servidores aposentados que foram exonerados</w:t>
      </w:r>
      <w:r w:rsidRPr="00753D90">
        <w:rPr>
          <w:rFonts w:ascii="Times New Roman" w:hAnsi="Times New Roman" w:cs="Times New Roman"/>
        </w:rPr>
        <w:t>.</w:t>
      </w:r>
    </w:p>
    <w:p w14:paraId="4AF4920A" w14:textId="34C8C8E9" w:rsidR="004E6581" w:rsidRPr="00753D90" w:rsidRDefault="004E6581" w:rsidP="004228D0">
      <w:pPr>
        <w:spacing w:line="276" w:lineRule="auto"/>
        <w:jc w:val="both"/>
        <w:rPr>
          <w:rFonts w:ascii="Times New Roman" w:hAnsi="Times New Roman" w:cs="Times New Roman"/>
        </w:rPr>
      </w:pPr>
    </w:p>
    <w:p w14:paraId="62502207" w14:textId="77777777" w:rsidR="00051E12" w:rsidRPr="00753D90" w:rsidRDefault="00051E12" w:rsidP="00051E1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pt-BR"/>
        </w:rPr>
      </w:pPr>
    </w:p>
    <w:p w14:paraId="62305B30" w14:textId="0B348032" w:rsidR="00051E12" w:rsidRPr="00753D90" w:rsidRDefault="00051E12" w:rsidP="00051E1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pt-BR"/>
        </w:rPr>
      </w:pPr>
      <w:r w:rsidRPr="00753D90">
        <w:rPr>
          <w:rFonts w:ascii="Times New Roman" w:eastAsia="Times New Roman" w:hAnsi="Times New Roman" w:cs="Times New Roman"/>
          <w:b/>
          <w:bCs/>
          <w:lang w:eastAsia="pt-BR"/>
        </w:rPr>
        <w:t>CUMPRA-SE</w:t>
      </w:r>
      <w:r w:rsidR="00874F35" w:rsidRPr="00753D90">
        <w:rPr>
          <w:rFonts w:ascii="Times New Roman" w:eastAsia="Times New Roman" w:hAnsi="Times New Roman" w:cs="Times New Roman"/>
          <w:b/>
          <w:bCs/>
          <w:lang w:eastAsia="pt-BR"/>
        </w:rPr>
        <w:t>:</w:t>
      </w:r>
    </w:p>
    <w:p w14:paraId="74273300" w14:textId="77777777" w:rsidR="00051E12" w:rsidRPr="00753D90" w:rsidRDefault="00051E12" w:rsidP="00051E12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pt-BR"/>
        </w:rPr>
      </w:pPr>
    </w:p>
    <w:p w14:paraId="1EDC7CCA" w14:textId="46DDC788" w:rsidR="00051E12" w:rsidRPr="00753D90" w:rsidRDefault="00051E12" w:rsidP="004228D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pt-BR"/>
        </w:rPr>
      </w:pPr>
      <w:r w:rsidRPr="00753D90">
        <w:rPr>
          <w:rFonts w:ascii="Times New Roman" w:eastAsia="Times New Roman" w:hAnsi="Times New Roman" w:cs="Times New Roman"/>
          <w:lang w:eastAsia="pt-BR"/>
        </w:rPr>
        <w:t xml:space="preserve">Plenário </w:t>
      </w:r>
      <w:r w:rsidRPr="00753D90">
        <w:rPr>
          <w:rFonts w:ascii="Times New Roman" w:eastAsia="Times New Roman" w:hAnsi="Times New Roman" w:cs="Times New Roman"/>
          <w:i/>
          <w:lang w:eastAsia="pt-BR"/>
        </w:rPr>
        <w:t xml:space="preserve">“Pres. Gilberto </w:t>
      </w:r>
      <w:proofErr w:type="spellStart"/>
      <w:r w:rsidRPr="00753D90">
        <w:rPr>
          <w:rFonts w:ascii="Times New Roman" w:eastAsia="Times New Roman" w:hAnsi="Times New Roman" w:cs="Times New Roman"/>
          <w:i/>
          <w:lang w:eastAsia="pt-BR"/>
        </w:rPr>
        <w:t>Malacrida</w:t>
      </w:r>
      <w:proofErr w:type="spellEnd"/>
      <w:r w:rsidRPr="00753D90">
        <w:rPr>
          <w:rFonts w:ascii="Times New Roman" w:eastAsia="Times New Roman" w:hAnsi="Times New Roman" w:cs="Times New Roman"/>
          <w:i/>
          <w:lang w:eastAsia="pt-BR"/>
        </w:rPr>
        <w:t>”</w:t>
      </w:r>
      <w:r w:rsidRPr="00753D90">
        <w:rPr>
          <w:rFonts w:ascii="Times New Roman" w:eastAsia="Times New Roman" w:hAnsi="Times New Roman" w:cs="Times New Roman"/>
          <w:lang w:eastAsia="pt-BR"/>
        </w:rPr>
        <w:t xml:space="preserve">, em </w:t>
      </w:r>
      <w:r w:rsidR="00753D90" w:rsidRPr="00753D90">
        <w:rPr>
          <w:rFonts w:ascii="Times New Roman" w:eastAsia="Times New Roman" w:hAnsi="Times New Roman" w:cs="Times New Roman"/>
          <w:lang w:eastAsia="pt-BR"/>
        </w:rPr>
        <w:t>20</w:t>
      </w:r>
      <w:r w:rsidRPr="00753D90">
        <w:rPr>
          <w:rFonts w:ascii="Times New Roman" w:eastAsia="Times New Roman" w:hAnsi="Times New Roman" w:cs="Times New Roman"/>
          <w:lang w:eastAsia="pt-BR"/>
        </w:rPr>
        <w:t xml:space="preserve"> de </w:t>
      </w:r>
      <w:proofErr w:type="gramStart"/>
      <w:r w:rsidR="00633ED7" w:rsidRPr="00753D90">
        <w:rPr>
          <w:rFonts w:ascii="Times New Roman" w:eastAsia="Times New Roman" w:hAnsi="Times New Roman" w:cs="Times New Roman"/>
          <w:lang w:eastAsia="pt-BR"/>
        </w:rPr>
        <w:t>D</w:t>
      </w:r>
      <w:r w:rsidR="004E6581" w:rsidRPr="00753D90">
        <w:rPr>
          <w:rFonts w:ascii="Times New Roman" w:eastAsia="Times New Roman" w:hAnsi="Times New Roman" w:cs="Times New Roman"/>
          <w:lang w:eastAsia="pt-BR"/>
        </w:rPr>
        <w:t>ezembro</w:t>
      </w:r>
      <w:proofErr w:type="gramEnd"/>
      <w:r w:rsidR="004E6581" w:rsidRPr="00753D90">
        <w:rPr>
          <w:rFonts w:ascii="Times New Roman" w:eastAsia="Times New Roman" w:hAnsi="Times New Roman" w:cs="Times New Roman"/>
          <w:lang w:eastAsia="pt-BR"/>
        </w:rPr>
        <w:t xml:space="preserve"> </w:t>
      </w:r>
      <w:r w:rsidRPr="00753D90">
        <w:rPr>
          <w:rFonts w:ascii="Times New Roman" w:eastAsia="Times New Roman" w:hAnsi="Times New Roman" w:cs="Times New Roman"/>
          <w:lang w:eastAsia="pt-BR"/>
        </w:rPr>
        <w:t>de 202</w:t>
      </w:r>
      <w:r w:rsidR="00270CCF" w:rsidRPr="00753D90">
        <w:rPr>
          <w:rFonts w:ascii="Times New Roman" w:eastAsia="Times New Roman" w:hAnsi="Times New Roman" w:cs="Times New Roman"/>
          <w:lang w:eastAsia="pt-BR"/>
        </w:rPr>
        <w:t>4</w:t>
      </w:r>
      <w:r w:rsidRPr="00753D90">
        <w:rPr>
          <w:rFonts w:ascii="Times New Roman" w:eastAsia="Times New Roman" w:hAnsi="Times New Roman" w:cs="Times New Roman"/>
          <w:lang w:eastAsia="pt-BR"/>
        </w:rPr>
        <w:t>.</w:t>
      </w:r>
    </w:p>
    <w:p w14:paraId="0BAC198B" w14:textId="77777777" w:rsidR="00051E12" w:rsidRPr="00753D90" w:rsidRDefault="00051E12" w:rsidP="00051E12">
      <w:pPr>
        <w:tabs>
          <w:tab w:val="left" w:pos="345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pt-BR"/>
        </w:rPr>
      </w:pPr>
      <w:r w:rsidRPr="00753D90">
        <w:rPr>
          <w:rFonts w:ascii="Times New Roman" w:eastAsia="Times New Roman" w:hAnsi="Times New Roman" w:cs="Times New Roman"/>
          <w:lang w:eastAsia="pt-BR"/>
        </w:rPr>
        <w:tab/>
      </w:r>
    </w:p>
    <w:p w14:paraId="645C99E6" w14:textId="6BDA386D" w:rsidR="00051E12" w:rsidRPr="00753D90" w:rsidRDefault="00051E12" w:rsidP="00051E12">
      <w:pPr>
        <w:tabs>
          <w:tab w:val="left" w:pos="345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pt-BR"/>
        </w:rPr>
      </w:pPr>
    </w:p>
    <w:p w14:paraId="4F88F36E" w14:textId="57DB451F" w:rsidR="00051E12" w:rsidRPr="00753D90" w:rsidRDefault="00051E12" w:rsidP="00051E12">
      <w:pPr>
        <w:keepNext/>
        <w:spacing w:after="0" w:line="240" w:lineRule="auto"/>
        <w:ind w:left="708" w:firstLine="708"/>
        <w:jc w:val="center"/>
        <w:outlineLvl w:val="0"/>
        <w:rPr>
          <w:rFonts w:ascii="Times New Roman" w:eastAsia="Times New Roman" w:hAnsi="Times New Roman" w:cs="Times New Roman"/>
          <w:b/>
          <w:iCs/>
          <w:lang w:eastAsia="pt-BR"/>
        </w:rPr>
      </w:pPr>
      <w:r w:rsidRPr="00753D90">
        <w:rPr>
          <w:rFonts w:ascii="Times New Roman" w:eastAsia="Times New Roman" w:hAnsi="Times New Roman" w:cs="Times New Roman"/>
          <w:b/>
          <w:iCs/>
          <w:lang w:eastAsia="pt-BR"/>
        </w:rPr>
        <w:t>Guilherme Oliveira da Rocha</w:t>
      </w:r>
    </w:p>
    <w:p w14:paraId="53EFABDC" w14:textId="77777777" w:rsidR="00051E12" w:rsidRPr="00753D90" w:rsidRDefault="00051E12" w:rsidP="00051E12">
      <w:pPr>
        <w:spacing w:after="0" w:line="240" w:lineRule="auto"/>
        <w:ind w:left="708" w:firstLine="708"/>
        <w:jc w:val="center"/>
        <w:rPr>
          <w:rFonts w:ascii="Times New Roman" w:eastAsia="Times New Roman" w:hAnsi="Times New Roman" w:cs="Times New Roman"/>
          <w:b/>
          <w:bCs/>
          <w:lang w:eastAsia="pt-BR"/>
        </w:rPr>
      </w:pPr>
      <w:r w:rsidRPr="00753D90">
        <w:rPr>
          <w:rFonts w:ascii="Times New Roman" w:eastAsia="Times New Roman" w:hAnsi="Times New Roman" w:cs="Times New Roman"/>
          <w:b/>
          <w:bCs/>
          <w:lang w:eastAsia="pt-BR"/>
        </w:rPr>
        <w:t>Presidente</w:t>
      </w:r>
    </w:p>
    <w:p w14:paraId="2CA0FC27" w14:textId="77777777" w:rsidR="00051E12" w:rsidRPr="004228D0" w:rsidRDefault="00051E12" w:rsidP="00051E12">
      <w:pPr>
        <w:tabs>
          <w:tab w:val="left" w:pos="1485"/>
        </w:tabs>
        <w:spacing w:after="0" w:line="240" w:lineRule="auto"/>
        <w:rPr>
          <w:rFonts w:ascii="Times New Roman" w:eastAsia="Times New Roman" w:hAnsi="Times New Roman" w:cs="Times New Roman"/>
          <w:b/>
          <w:lang w:eastAsia="pt-BR"/>
        </w:rPr>
      </w:pPr>
    </w:p>
    <w:p w14:paraId="36F626DB" w14:textId="77777777" w:rsidR="00051E12" w:rsidRDefault="00051E12" w:rsidP="00051E12">
      <w:pPr>
        <w:tabs>
          <w:tab w:val="left" w:pos="1485"/>
        </w:tabs>
        <w:spacing w:after="0" w:line="240" w:lineRule="auto"/>
        <w:rPr>
          <w:rFonts w:ascii="Times New Roman" w:eastAsia="Times New Roman" w:hAnsi="Times New Roman" w:cs="Times New Roman"/>
          <w:b/>
          <w:lang w:eastAsia="pt-BR"/>
        </w:rPr>
      </w:pPr>
    </w:p>
    <w:p w14:paraId="406C743D" w14:textId="77777777" w:rsidR="00753D90" w:rsidRDefault="00753D90" w:rsidP="00051E12">
      <w:pPr>
        <w:tabs>
          <w:tab w:val="left" w:pos="1485"/>
        </w:tabs>
        <w:spacing w:after="0" w:line="240" w:lineRule="auto"/>
        <w:rPr>
          <w:rFonts w:ascii="Times New Roman" w:eastAsia="Times New Roman" w:hAnsi="Times New Roman" w:cs="Times New Roman"/>
          <w:b/>
          <w:lang w:eastAsia="pt-BR"/>
        </w:rPr>
      </w:pPr>
    </w:p>
    <w:p w14:paraId="6572AF3C" w14:textId="77777777" w:rsidR="00753D90" w:rsidRPr="004228D0" w:rsidRDefault="00753D90" w:rsidP="00051E12">
      <w:pPr>
        <w:tabs>
          <w:tab w:val="left" w:pos="1485"/>
        </w:tabs>
        <w:spacing w:after="0" w:line="240" w:lineRule="auto"/>
        <w:rPr>
          <w:rFonts w:ascii="Times New Roman" w:eastAsia="Times New Roman" w:hAnsi="Times New Roman" w:cs="Times New Roman"/>
          <w:b/>
          <w:lang w:eastAsia="pt-BR"/>
        </w:rPr>
      </w:pPr>
    </w:p>
    <w:p w14:paraId="22D32FFF" w14:textId="4A88C346" w:rsidR="00051E12" w:rsidRPr="004228D0" w:rsidRDefault="00051E12" w:rsidP="00051E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pt-BR"/>
        </w:rPr>
      </w:pPr>
      <w:r w:rsidRPr="004228D0">
        <w:rPr>
          <w:rFonts w:ascii="Times New Roman" w:eastAsia="Times New Roman" w:hAnsi="Times New Roman" w:cs="Times New Roman"/>
          <w:b/>
          <w:lang w:eastAsia="pt-BR"/>
        </w:rPr>
        <w:lastRenderedPageBreak/>
        <w:t>CIENTES:</w:t>
      </w:r>
    </w:p>
    <w:p w14:paraId="2FCEA167" w14:textId="77777777" w:rsidR="00894C90" w:rsidRPr="004228D0" w:rsidRDefault="00894C90" w:rsidP="00051E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pt-BR"/>
        </w:rPr>
      </w:pPr>
    </w:p>
    <w:p w14:paraId="621EE18B" w14:textId="77777777" w:rsidR="00051E12" w:rsidRPr="004228D0" w:rsidRDefault="00051E12" w:rsidP="00051E1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pt-BR"/>
        </w:rPr>
      </w:pPr>
    </w:p>
    <w:p w14:paraId="55BF87A8" w14:textId="77777777" w:rsidR="00051E12" w:rsidRPr="004228D0" w:rsidRDefault="00051E12" w:rsidP="00051E1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pt-BR"/>
        </w:rPr>
      </w:pPr>
    </w:p>
    <w:p w14:paraId="2FC42308" w14:textId="15228944" w:rsidR="00051E12" w:rsidRPr="004228D0" w:rsidRDefault="00051E12" w:rsidP="00051E1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pt-BR"/>
        </w:rPr>
      </w:pPr>
      <w:r w:rsidRPr="004228D0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>1</w:t>
      </w:r>
      <w:r w:rsidRPr="004228D0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ab/>
        <w:t>ALEX LUIZ RODRIGUES</w:t>
      </w:r>
      <w:r w:rsidRPr="004228D0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ab/>
        <w:t xml:space="preserve">                       </w:t>
      </w:r>
      <w:r w:rsidR="00270CCF" w:rsidRPr="004228D0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 xml:space="preserve">    </w:t>
      </w:r>
      <w:r w:rsidRPr="004228D0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 xml:space="preserve">  </w:t>
      </w:r>
      <w:r w:rsidR="00270CCF" w:rsidRPr="004228D0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 xml:space="preserve"> </w:t>
      </w:r>
      <w:r w:rsidRPr="004228D0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 xml:space="preserve">   ____________________</w:t>
      </w:r>
    </w:p>
    <w:p w14:paraId="1280AC12" w14:textId="77777777" w:rsidR="00051E12" w:rsidRPr="004228D0" w:rsidRDefault="00051E12" w:rsidP="00051E1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pt-BR"/>
        </w:rPr>
      </w:pPr>
    </w:p>
    <w:p w14:paraId="6D55F0EC" w14:textId="77777777" w:rsidR="00051E12" w:rsidRPr="004228D0" w:rsidRDefault="00051E12" w:rsidP="00051E1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pt-BR"/>
        </w:rPr>
      </w:pPr>
    </w:p>
    <w:p w14:paraId="15088B64" w14:textId="77777777" w:rsidR="00051E12" w:rsidRPr="004228D0" w:rsidRDefault="00051E12" w:rsidP="00051E1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pt-BR"/>
        </w:rPr>
      </w:pPr>
    </w:p>
    <w:p w14:paraId="03D84656" w14:textId="77777777" w:rsidR="00051E12" w:rsidRPr="004228D0" w:rsidRDefault="00051E12" w:rsidP="00051E1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pt-BR"/>
        </w:rPr>
      </w:pPr>
      <w:r w:rsidRPr="004228D0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 xml:space="preserve">2 </w:t>
      </w:r>
      <w:r w:rsidRPr="004228D0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ab/>
        <w:t>ANGELA MARIA PERAZOLLO PALOPOLI   ____________________</w:t>
      </w:r>
    </w:p>
    <w:p w14:paraId="1B0EFDE7" w14:textId="77777777" w:rsidR="00051E12" w:rsidRPr="004228D0" w:rsidRDefault="00051E12" w:rsidP="00051E1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pt-BR"/>
        </w:rPr>
      </w:pPr>
    </w:p>
    <w:p w14:paraId="292F4449" w14:textId="77777777" w:rsidR="00051E12" w:rsidRPr="004228D0" w:rsidRDefault="00051E12" w:rsidP="00051E1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pt-BR"/>
        </w:rPr>
      </w:pPr>
    </w:p>
    <w:p w14:paraId="155B754C" w14:textId="77777777" w:rsidR="00051E12" w:rsidRPr="004228D0" w:rsidRDefault="00051E12" w:rsidP="00051E1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pt-BR"/>
        </w:rPr>
      </w:pPr>
    </w:p>
    <w:p w14:paraId="70AF90BD" w14:textId="282FE57F" w:rsidR="00051E12" w:rsidRPr="004228D0" w:rsidRDefault="00051E12" w:rsidP="00051E1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pt-BR"/>
        </w:rPr>
      </w:pPr>
      <w:r w:rsidRPr="004228D0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>3</w:t>
      </w:r>
      <w:r w:rsidRPr="004228D0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ab/>
        <w:t>DOMINGOS COSTA NETO</w:t>
      </w:r>
      <w:proofErr w:type="gramStart"/>
      <w:r w:rsidRPr="004228D0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ab/>
      </w:r>
      <w:r w:rsidR="00270CCF" w:rsidRPr="004228D0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 xml:space="preserve">  </w:t>
      </w:r>
      <w:r w:rsidRPr="004228D0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ab/>
      </w:r>
      <w:proofErr w:type="gramEnd"/>
      <w:r w:rsidRPr="004228D0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 xml:space="preserve"> </w:t>
      </w:r>
      <w:r w:rsidR="001B10E1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 xml:space="preserve">            </w:t>
      </w:r>
      <w:r w:rsidRPr="004228D0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 xml:space="preserve">  </w:t>
      </w:r>
      <w:r w:rsidR="00270CCF" w:rsidRPr="004228D0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 xml:space="preserve"> </w:t>
      </w:r>
      <w:r w:rsidRPr="004228D0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 xml:space="preserve">    ____________________</w:t>
      </w:r>
    </w:p>
    <w:p w14:paraId="1A50A257" w14:textId="77777777" w:rsidR="00051E12" w:rsidRPr="004228D0" w:rsidRDefault="00051E12" w:rsidP="00051E1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pt-BR"/>
        </w:rPr>
      </w:pPr>
    </w:p>
    <w:p w14:paraId="2270AADD" w14:textId="77777777" w:rsidR="00051E12" w:rsidRPr="004228D0" w:rsidRDefault="00051E12" w:rsidP="00051E1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pt-BR"/>
        </w:rPr>
      </w:pPr>
    </w:p>
    <w:p w14:paraId="5757B028" w14:textId="77777777" w:rsidR="00051E12" w:rsidRPr="004228D0" w:rsidRDefault="00051E12" w:rsidP="00051E1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pt-BR"/>
        </w:rPr>
      </w:pPr>
    </w:p>
    <w:p w14:paraId="5A0DE07F" w14:textId="3712EF7D" w:rsidR="00051E12" w:rsidRPr="004228D0" w:rsidRDefault="00051E12" w:rsidP="00051E1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pt-BR"/>
        </w:rPr>
      </w:pPr>
      <w:r w:rsidRPr="004228D0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>4</w:t>
      </w:r>
      <w:r w:rsidRPr="004228D0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ab/>
        <w:t>GUILHERME OLIVEIRA DA ROCHA</w:t>
      </w:r>
      <w:r w:rsidRPr="004228D0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ab/>
        <w:t xml:space="preserve">     </w:t>
      </w:r>
      <w:r w:rsidR="00270CCF" w:rsidRPr="004228D0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 xml:space="preserve"> </w:t>
      </w:r>
      <w:r w:rsidRPr="004228D0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 xml:space="preserve">   ____________________</w:t>
      </w:r>
    </w:p>
    <w:p w14:paraId="616A4C8A" w14:textId="77777777" w:rsidR="00051E12" w:rsidRPr="004228D0" w:rsidRDefault="00051E12" w:rsidP="00051E1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pt-BR"/>
        </w:rPr>
      </w:pPr>
    </w:p>
    <w:p w14:paraId="46073342" w14:textId="77777777" w:rsidR="00051E12" w:rsidRPr="004228D0" w:rsidRDefault="00051E12" w:rsidP="00051E1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pt-BR"/>
        </w:rPr>
      </w:pPr>
    </w:p>
    <w:p w14:paraId="1D463EC0" w14:textId="77777777" w:rsidR="00051E12" w:rsidRPr="004228D0" w:rsidRDefault="00051E12" w:rsidP="00051E1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pt-BR"/>
        </w:rPr>
      </w:pPr>
    </w:p>
    <w:p w14:paraId="2AE20213" w14:textId="5B193076" w:rsidR="00051E12" w:rsidRPr="004228D0" w:rsidRDefault="00051E12" w:rsidP="00051E1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pt-BR"/>
        </w:rPr>
      </w:pPr>
      <w:r w:rsidRPr="004228D0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>5</w:t>
      </w:r>
      <w:r w:rsidRPr="004228D0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ab/>
        <w:t xml:space="preserve">ILCEMIR SCARABELLI         </w:t>
      </w:r>
      <w:r w:rsidRPr="004228D0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ab/>
        <w:t xml:space="preserve">              </w:t>
      </w:r>
      <w:r w:rsidR="00270CCF" w:rsidRPr="004228D0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 xml:space="preserve">   </w:t>
      </w:r>
      <w:r w:rsidRPr="004228D0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 xml:space="preserve">    ____________________</w:t>
      </w:r>
    </w:p>
    <w:p w14:paraId="3B7660D4" w14:textId="77777777" w:rsidR="00051E12" w:rsidRPr="004228D0" w:rsidRDefault="00051E12" w:rsidP="00051E1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pt-BR"/>
        </w:rPr>
      </w:pPr>
    </w:p>
    <w:p w14:paraId="476D7B42" w14:textId="77777777" w:rsidR="00051E12" w:rsidRPr="004228D0" w:rsidRDefault="00051E12" w:rsidP="00051E1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pt-BR"/>
        </w:rPr>
      </w:pPr>
    </w:p>
    <w:p w14:paraId="4E1E6F70" w14:textId="77777777" w:rsidR="00051E12" w:rsidRPr="004228D0" w:rsidRDefault="00051E12" w:rsidP="00051E1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pt-BR"/>
        </w:rPr>
      </w:pPr>
    </w:p>
    <w:p w14:paraId="00A5FB13" w14:textId="4A0195BE" w:rsidR="00051E12" w:rsidRPr="004228D0" w:rsidRDefault="00051E12" w:rsidP="00051E1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pt-BR"/>
        </w:rPr>
      </w:pPr>
      <w:r w:rsidRPr="004228D0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>6</w:t>
      </w:r>
      <w:r w:rsidRPr="004228D0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ab/>
        <w:t>LUCIANO RAMPASSO CORREA</w:t>
      </w:r>
      <w:r w:rsidRPr="004228D0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ab/>
        <w:t xml:space="preserve">               </w:t>
      </w:r>
      <w:r w:rsidR="00270CCF" w:rsidRPr="004228D0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 xml:space="preserve">  </w:t>
      </w:r>
      <w:r w:rsidRPr="004228D0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 xml:space="preserve">   ____________________</w:t>
      </w:r>
    </w:p>
    <w:p w14:paraId="7A9DC424" w14:textId="70650C1C" w:rsidR="00051E12" w:rsidRPr="004228D0" w:rsidRDefault="00270CCF" w:rsidP="00051E1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pt-BR"/>
        </w:rPr>
      </w:pPr>
      <w:r w:rsidRPr="004228D0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 xml:space="preserve"> </w:t>
      </w:r>
    </w:p>
    <w:p w14:paraId="117A9AC9" w14:textId="77777777" w:rsidR="00051E12" w:rsidRPr="004228D0" w:rsidRDefault="00051E12" w:rsidP="00051E1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pt-BR"/>
        </w:rPr>
      </w:pPr>
    </w:p>
    <w:p w14:paraId="2790B9DB" w14:textId="77777777" w:rsidR="00051E12" w:rsidRPr="004228D0" w:rsidRDefault="00051E12" w:rsidP="00051E1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pt-BR"/>
        </w:rPr>
      </w:pPr>
    </w:p>
    <w:p w14:paraId="7636E02B" w14:textId="42898B6F" w:rsidR="00051E12" w:rsidRPr="004228D0" w:rsidRDefault="00051E12" w:rsidP="00051E1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pt-BR"/>
        </w:rPr>
      </w:pPr>
      <w:r w:rsidRPr="004228D0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>7</w:t>
      </w:r>
      <w:r w:rsidRPr="004228D0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ab/>
        <w:t xml:space="preserve">MARCELO FERRARI                                  </w:t>
      </w:r>
      <w:r w:rsidR="00270CCF" w:rsidRPr="004228D0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 xml:space="preserve">   </w:t>
      </w:r>
      <w:r w:rsidRPr="004228D0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 xml:space="preserve">  _____________________</w:t>
      </w:r>
    </w:p>
    <w:p w14:paraId="3242DB1E" w14:textId="77777777" w:rsidR="00051E12" w:rsidRPr="004228D0" w:rsidRDefault="00051E12" w:rsidP="00051E1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pt-BR"/>
        </w:rPr>
      </w:pPr>
      <w:r w:rsidRPr="004228D0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 xml:space="preserve">    </w:t>
      </w:r>
    </w:p>
    <w:p w14:paraId="49DCCD5D" w14:textId="77777777" w:rsidR="00051E12" w:rsidRPr="004228D0" w:rsidRDefault="00051E12" w:rsidP="00051E1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pt-BR"/>
        </w:rPr>
      </w:pPr>
    </w:p>
    <w:p w14:paraId="36BF3CDB" w14:textId="77777777" w:rsidR="00051E12" w:rsidRPr="004228D0" w:rsidRDefault="00051E12" w:rsidP="00051E1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pt-BR"/>
        </w:rPr>
      </w:pPr>
    </w:p>
    <w:p w14:paraId="618E6FC1" w14:textId="525B7C9D" w:rsidR="00051E12" w:rsidRPr="004228D0" w:rsidRDefault="00051E12" w:rsidP="00051E1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pt-BR"/>
        </w:rPr>
      </w:pPr>
      <w:r w:rsidRPr="004228D0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>8</w:t>
      </w:r>
      <w:r w:rsidRPr="004228D0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ab/>
        <w:t xml:space="preserve">VALDEMIR ALVES DA SILVA                 </w:t>
      </w:r>
      <w:r w:rsidR="00270CCF" w:rsidRPr="004228D0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 xml:space="preserve">  </w:t>
      </w:r>
      <w:r w:rsidRPr="004228D0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 xml:space="preserve">    _____________________</w:t>
      </w:r>
    </w:p>
    <w:p w14:paraId="306222EB" w14:textId="77777777" w:rsidR="00051E12" w:rsidRPr="004228D0" w:rsidRDefault="00051E12" w:rsidP="00051E1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pt-BR"/>
        </w:rPr>
      </w:pPr>
    </w:p>
    <w:p w14:paraId="3FE2691D" w14:textId="77777777" w:rsidR="00051E12" w:rsidRPr="004228D0" w:rsidRDefault="00051E12" w:rsidP="00051E1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pt-BR"/>
        </w:rPr>
      </w:pPr>
      <w:r w:rsidRPr="004228D0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ab/>
      </w:r>
    </w:p>
    <w:p w14:paraId="6BE74BE8" w14:textId="77777777" w:rsidR="00051E12" w:rsidRPr="004228D0" w:rsidRDefault="00051E12" w:rsidP="00051E1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pt-BR"/>
        </w:rPr>
      </w:pPr>
    </w:p>
    <w:p w14:paraId="23580356" w14:textId="035B3A7C" w:rsidR="00051E12" w:rsidRPr="004228D0" w:rsidRDefault="00051E12" w:rsidP="00051E1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228D0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>9</w:t>
      </w:r>
      <w:r w:rsidRPr="004228D0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ab/>
        <w:t>WEVERSON DE OLIVEIRA ALCÂNTARA   _____________________</w:t>
      </w:r>
    </w:p>
    <w:sectPr w:rsidR="00051E12" w:rsidRPr="004228D0" w:rsidSect="000524D4">
      <w:headerReference w:type="default" r:id="rId7"/>
      <w:footerReference w:type="default" r:id="rId8"/>
      <w:pgSz w:w="11907" w:h="16840" w:code="9"/>
      <w:pgMar w:top="993" w:right="1701" w:bottom="232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5E9B8E" w14:textId="77777777" w:rsidR="00F63846" w:rsidRDefault="0023762C">
      <w:pPr>
        <w:spacing w:after="0" w:line="240" w:lineRule="auto"/>
      </w:pPr>
      <w:r>
        <w:separator/>
      </w:r>
    </w:p>
  </w:endnote>
  <w:endnote w:type="continuationSeparator" w:id="0">
    <w:p w14:paraId="3FC7E771" w14:textId="77777777" w:rsidR="00F63846" w:rsidRDefault="002376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wis721 BlkCn BT">
    <w:panose1 w:val="020B0806030502040204"/>
    <w:charset w:val="00"/>
    <w:family w:val="swiss"/>
    <w:pitch w:val="variable"/>
    <w:sig w:usb0="800000AF" w:usb1="1000204A" w:usb2="00000000" w:usb3="00000000" w:csb0="00000011" w:csb1="00000000"/>
  </w:font>
  <w:font w:name="Swis721 LtEx BT">
    <w:panose1 w:val="020B0505020202020204"/>
    <w:charset w:val="00"/>
    <w:family w:val="swiss"/>
    <w:pitch w:val="variable"/>
    <w:sig w:usb0="800000AF" w:usb1="1000204A" w:usb2="00000000" w:usb3="00000000" w:csb0="0000001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BA5E09" w14:textId="77777777" w:rsidR="00F46BEF" w:rsidRPr="00F46BEF" w:rsidRDefault="00051E12" w:rsidP="00270CCF">
    <w:pPr>
      <w:jc w:val="center"/>
      <w:rPr>
        <w:rFonts w:ascii="Swis721 LtEx BT" w:hAnsi="Swis721 LtEx BT"/>
        <w:bCs/>
        <w:color w:val="A6A6A6"/>
        <w:sz w:val="18"/>
        <w:szCs w:val="18"/>
      </w:rPr>
    </w:pPr>
    <w:r w:rsidRPr="00F46BEF">
      <w:rPr>
        <w:rFonts w:ascii="Swis721 LtEx BT" w:hAnsi="Swis721 LtEx BT"/>
        <w:bCs/>
        <w:color w:val="A6A6A6"/>
        <w:sz w:val="18"/>
        <w:szCs w:val="18"/>
      </w:rPr>
      <w:t>_____________________________________________________________________________________________</w:t>
    </w:r>
  </w:p>
  <w:p w14:paraId="50B66A0B" w14:textId="77777777" w:rsidR="00F46BEF" w:rsidRDefault="00051E12" w:rsidP="00270CCF">
    <w:pPr>
      <w:jc w:val="center"/>
      <w:rPr>
        <w:rFonts w:ascii="Swis721 LtEx BT" w:hAnsi="Swis721 LtEx BT"/>
        <w:bCs/>
        <w:sz w:val="18"/>
        <w:szCs w:val="18"/>
      </w:rPr>
    </w:pPr>
    <w:r>
      <w:rPr>
        <w:rFonts w:ascii="Swis721 LtEx BT" w:hAnsi="Swis721 LtEx BT"/>
        <w:bCs/>
        <w:sz w:val="18"/>
        <w:szCs w:val="18"/>
      </w:rPr>
      <w:t>Rua: Alcides Silveira 1000 Vila Nova CEP n° 19.570-000 CNPJ n° 01.575.416/0001-09</w:t>
    </w:r>
  </w:p>
  <w:p w14:paraId="010EFB9F" w14:textId="77777777" w:rsidR="00F46BEF" w:rsidRPr="009078C4" w:rsidRDefault="00051E12" w:rsidP="00270CCF">
    <w:pPr>
      <w:jc w:val="center"/>
      <w:rPr>
        <w:rFonts w:ascii="Swis721 LtEx BT" w:hAnsi="Swis721 LtEx BT"/>
        <w:bCs/>
        <w:sz w:val="18"/>
        <w:szCs w:val="18"/>
      </w:rPr>
    </w:pPr>
    <w:r>
      <w:rPr>
        <w:rFonts w:ascii="Swis721 LtEx BT" w:hAnsi="Swis721 LtEx BT"/>
        <w:bCs/>
        <w:sz w:val="18"/>
        <w:szCs w:val="18"/>
      </w:rPr>
      <w:t xml:space="preserve">Fone: (18) 3279-1702 E-mail: </w:t>
    </w:r>
    <w:hyperlink r:id="rId1" w:history="1">
      <w:r w:rsidRPr="00F46BEF">
        <w:rPr>
          <w:rStyle w:val="Hyperlink"/>
          <w:rFonts w:ascii="Swis721 LtEx BT" w:hAnsi="Swis721 LtEx BT"/>
          <w:sz w:val="18"/>
          <w:szCs w:val="18"/>
        </w:rPr>
        <w:t>cmregente@hotmail.com</w:t>
      </w:r>
    </w:hyperlink>
    <w:r w:rsidRPr="00F46BEF">
      <w:rPr>
        <w:rFonts w:ascii="Swis721 LtEx BT" w:hAnsi="Swis721 LtEx BT"/>
        <w:sz w:val="18"/>
        <w:szCs w:val="18"/>
      </w:rPr>
      <w:t xml:space="preserve"> </w:t>
    </w:r>
    <w:hyperlink r:id="rId2" w:history="1">
      <w:r w:rsidRPr="00F46BEF">
        <w:rPr>
          <w:rStyle w:val="Hyperlink"/>
          <w:rFonts w:ascii="Swis721 LtEx BT" w:hAnsi="Swis721 LtEx BT"/>
          <w:sz w:val="18"/>
          <w:szCs w:val="18"/>
        </w:rPr>
        <w:t>www.camararegentefeijo.sp.gov.br</w:t>
      </w:r>
    </w:hyperlink>
  </w:p>
  <w:p w14:paraId="36D7AB26" w14:textId="77777777" w:rsidR="00F46BEF" w:rsidRDefault="00753D90">
    <w:pPr>
      <w:pStyle w:val="Rodap"/>
    </w:pPr>
  </w:p>
  <w:p w14:paraId="0ACDA6FA" w14:textId="77777777" w:rsidR="00F46BEF" w:rsidRDefault="00753D9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E4848D" w14:textId="77777777" w:rsidR="00F63846" w:rsidRDefault="0023762C">
      <w:pPr>
        <w:spacing w:after="0" w:line="240" w:lineRule="auto"/>
      </w:pPr>
      <w:r>
        <w:separator/>
      </w:r>
    </w:p>
  </w:footnote>
  <w:footnote w:type="continuationSeparator" w:id="0">
    <w:p w14:paraId="284D3084" w14:textId="77777777" w:rsidR="00F63846" w:rsidRDefault="002376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F508A8" w14:textId="77777777" w:rsidR="00F46BEF" w:rsidRDefault="00753D90" w:rsidP="00F46BEF">
    <w:pPr>
      <w:pStyle w:val="Citao"/>
      <w:spacing w:before="0" w:after="0" w:line="240" w:lineRule="auto"/>
      <w:ind w:left="-284" w:right="-427"/>
      <w:rPr>
        <w:rFonts w:ascii="Swis721 BlkCn BT" w:hAnsi="Swis721 BlkCn BT"/>
        <w:b/>
        <w:bCs/>
        <w:i w:val="0"/>
        <w:iCs w:val="0"/>
        <w:color w:val="auto"/>
        <w:sz w:val="46"/>
        <w:szCs w:val="46"/>
      </w:rPr>
    </w:pPr>
    <w:r>
      <w:rPr>
        <w:rFonts w:ascii="Times New Roman" w:hAnsi="Times New Roman"/>
        <w:color w:val="404040"/>
        <w:sz w:val="24"/>
        <w:szCs w:val="24"/>
      </w:rPr>
      <w:object w:dxaOrig="1440" w:dyaOrig="1440" w14:anchorId="0284BE0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style="position:absolute;left:0;text-align:left;margin-left:-54.45pt;margin-top:-5.05pt;width:84.25pt;height:89.5pt;z-index:251658240">
          <v:imagedata r:id="rId1" o:title=""/>
        </v:shape>
        <o:OLEObject Type="Embed" ProgID="CorelDRAW.Graphic.10" ShapeID="_x0000_s1025" DrawAspect="Content" ObjectID="_1796110398" r:id="rId2"/>
      </w:object>
    </w:r>
    <w:r w:rsidR="00051E12">
      <w:rPr>
        <w:rStyle w:val="nfaseSutil"/>
        <w:rFonts w:ascii="Swis721 BlkCn BT" w:hAnsi="Swis721 BlkCn BT"/>
        <w:b/>
        <w:bCs/>
        <w:color w:val="auto"/>
        <w:sz w:val="46"/>
        <w:szCs w:val="46"/>
      </w:rPr>
      <w:t xml:space="preserve">     CÂMARA MUNICIPAL DE REGENTE FEIJÓ</w:t>
    </w:r>
  </w:p>
  <w:p w14:paraId="5259DE63" w14:textId="77777777" w:rsidR="00F46BEF" w:rsidRDefault="00051E12" w:rsidP="00F46BEF">
    <w:pPr>
      <w:jc w:val="center"/>
      <w:rPr>
        <w:rFonts w:ascii="Swis721 BlkCn BT" w:hAnsi="Swis721 BlkCn BT"/>
        <w:sz w:val="30"/>
        <w:szCs w:val="30"/>
      </w:rPr>
    </w:pPr>
    <w:r>
      <w:rPr>
        <w:rFonts w:ascii="Swis721 BlkCn BT" w:hAnsi="Swis721 BlkCn BT"/>
        <w:sz w:val="30"/>
        <w:szCs w:val="30"/>
      </w:rPr>
      <w:t xml:space="preserve">  ESTADO DE SÃO PAULO</w:t>
    </w:r>
  </w:p>
  <w:p w14:paraId="5CB54F22" w14:textId="77777777" w:rsidR="00F46BEF" w:rsidRDefault="00051E12" w:rsidP="00F46BEF">
    <w:pPr>
      <w:jc w:val="center"/>
      <w:rPr>
        <w:rFonts w:ascii="Swis721 BlkCn BT" w:hAnsi="Swis721 BlkCn BT"/>
        <w:sz w:val="28"/>
        <w:szCs w:val="28"/>
      </w:rPr>
    </w:pPr>
    <w:r>
      <w:rPr>
        <w:rFonts w:ascii="Swis721 BlkCn BT" w:hAnsi="Swis721 BlkCn BT"/>
        <w:sz w:val="28"/>
        <w:szCs w:val="28"/>
      </w:rPr>
      <w:t xml:space="preserve"> “A Cidade do Poeta”</w:t>
    </w:r>
  </w:p>
  <w:p w14:paraId="32A9BD05" w14:textId="77777777" w:rsidR="00F46BEF" w:rsidRDefault="00753D90">
    <w:pPr>
      <w:pStyle w:val="Cabealho"/>
    </w:pPr>
  </w:p>
  <w:p w14:paraId="34C53159" w14:textId="77777777" w:rsidR="00F46BEF" w:rsidRDefault="00753D9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1E12"/>
    <w:rsid w:val="00051E12"/>
    <w:rsid w:val="00090FAC"/>
    <w:rsid w:val="000C63EE"/>
    <w:rsid w:val="00102795"/>
    <w:rsid w:val="001B10E1"/>
    <w:rsid w:val="0023762C"/>
    <w:rsid w:val="00270CCF"/>
    <w:rsid w:val="002E3C27"/>
    <w:rsid w:val="003936D9"/>
    <w:rsid w:val="003A6E92"/>
    <w:rsid w:val="004228D0"/>
    <w:rsid w:val="004A09D9"/>
    <w:rsid w:val="004D18FA"/>
    <w:rsid w:val="004E6581"/>
    <w:rsid w:val="00633ED7"/>
    <w:rsid w:val="006C7EC2"/>
    <w:rsid w:val="006E1036"/>
    <w:rsid w:val="00753D90"/>
    <w:rsid w:val="00874F35"/>
    <w:rsid w:val="00894C90"/>
    <w:rsid w:val="009E7CA6"/>
    <w:rsid w:val="00AD7E55"/>
    <w:rsid w:val="00C56949"/>
    <w:rsid w:val="00E22A72"/>
    <w:rsid w:val="00F63846"/>
    <w:rsid w:val="00F94C3D"/>
    <w:rsid w:val="00FC0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DD3EBB5"/>
  <w15:chartTrackingRefBased/>
  <w15:docId w15:val="{7286D7CC-A34A-4A4E-B632-E750A0538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1E12"/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51E1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51E12"/>
    <w:rPr>
      <w:kern w:val="0"/>
      <w14:ligatures w14:val="none"/>
    </w:rPr>
  </w:style>
  <w:style w:type="paragraph" w:styleId="Citao">
    <w:name w:val="Quote"/>
    <w:basedOn w:val="Normal"/>
    <w:next w:val="Normal"/>
    <w:link w:val="CitaoChar"/>
    <w:uiPriority w:val="29"/>
    <w:qFormat/>
    <w:rsid w:val="00051E12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51E12"/>
    <w:rPr>
      <w:i/>
      <w:iCs/>
      <w:color w:val="404040" w:themeColor="text1" w:themeTint="BF"/>
      <w:kern w:val="0"/>
      <w14:ligatures w14:val="none"/>
    </w:rPr>
  </w:style>
  <w:style w:type="paragraph" w:styleId="Rodap">
    <w:name w:val="footer"/>
    <w:basedOn w:val="Normal"/>
    <w:link w:val="RodapChar"/>
    <w:uiPriority w:val="99"/>
    <w:rsid w:val="00051E12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odapChar">
    <w:name w:val="Rodapé Char"/>
    <w:basedOn w:val="Fontepargpadro"/>
    <w:link w:val="Rodap"/>
    <w:uiPriority w:val="99"/>
    <w:rsid w:val="00051E12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nfaseSutil">
    <w:name w:val="Subtle Emphasis"/>
    <w:uiPriority w:val="19"/>
    <w:qFormat/>
    <w:rsid w:val="00051E12"/>
    <w:rPr>
      <w:i/>
      <w:iCs/>
      <w:color w:val="404040"/>
    </w:rPr>
  </w:style>
  <w:style w:type="character" w:styleId="Hyperlink">
    <w:name w:val="Hyperlink"/>
    <w:uiPriority w:val="99"/>
    <w:unhideWhenUsed/>
    <w:rsid w:val="00051E12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amararegentefeijo.sp.gov.br" TargetMode="External"/><Relationship Id="rId1" Type="http://schemas.openxmlformats.org/officeDocument/2006/relationships/hyperlink" Target="mailto:cmregente@hotmail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4A52AE-2A21-414A-B53C-5D522D32A0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366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 Municipal de Regente Feijo Regente Feijo</dc:creator>
  <cp:keywords/>
  <dc:description/>
  <cp:lastModifiedBy>Camara Municipal de Regente Feijo Regente Feijo</cp:lastModifiedBy>
  <cp:revision>23</cp:revision>
  <cp:lastPrinted>2024-02-28T16:23:00Z</cp:lastPrinted>
  <dcterms:created xsi:type="dcterms:W3CDTF">2023-12-18T18:42:00Z</dcterms:created>
  <dcterms:modified xsi:type="dcterms:W3CDTF">2024-12-19T13:47:00Z</dcterms:modified>
</cp:coreProperties>
</file>