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C1F76" w14:textId="0DC8D537" w:rsidR="006402EC" w:rsidRDefault="007A388C" w:rsidP="006402EC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6C50A2">
        <w:rPr>
          <w:rFonts w:ascii="Tahoma" w:hAnsi="Tahoma" w:cs="Tahoma"/>
          <w:color w:val="000000"/>
          <w:sz w:val="28"/>
          <w:szCs w:val="28"/>
        </w:rPr>
        <w:t>1</w:t>
      </w:r>
      <w:r w:rsidR="00715E34">
        <w:rPr>
          <w:rFonts w:ascii="Tahoma" w:hAnsi="Tahoma" w:cs="Tahoma"/>
          <w:color w:val="000000"/>
          <w:sz w:val="28"/>
          <w:szCs w:val="28"/>
        </w:rPr>
        <w:t>1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6C50A2">
        <w:rPr>
          <w:rFonts w:ascii="Tahoma" w:hAnsi="Tahoma" w:cs="Tahoma"/>
          <w:color w:val="000000"/>
          <w:sz w:val="28"/>
          <w:szCs w:val="28"/>
        </w:rPr>
        <w:t>1</w:t>
      </w:r>
      <w:r w:rsidR="00715E34">
        <w:rPr>
          <w:rFonts w:ascii="Tahoma" w:hAnsi="Tahoma" w:cs="Tahoma"/>
          <w:color w:val="000000"/>
          <w:sz w:val="28"/>
          <w:szCs w:val="28"/>
        </w:rPr>
        <w:t>1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715E34">
        <w:rPr>
          <w:rFonts w:ascii="Tahoma" w:hAnsi="Tahoma" w:cs="Tahoma"/>
          <w:color w:val="000000"/>
          <w:sz w:val="28"/>
          <w:szCs w:val="28"/>
        </w:rPr>
        <w:t>quinze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dias do mês de </w:t>
      </w:r>
      <w:r w:rsidR="00990A7B">
        <w:rPr>
          <w:rFonts w:ascii="Tahoma" w:hAnsi="Tahoma" w:cs="Tahoma"/>
          <w:color w:val="000000"/>
          <w:sz w:val="28"/>
          <w:szCs w:val="28"/>
        </w:rPr>
        <w:t>maio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do ano de dois mil e vinte e três, com início às dezenove horas, no local de costume, iniciou-se a </w:t>
      </w:r>
      <w:r w:rsidR="006C50A2">
        <w:rPr>
          <w:rFonts w:ascii="Tahoma" w:hAnsi="Tahoma" w:cs="Tahoma"/>
          <w:color w:val="000000"/>
          <w:sz w:val="28"/>
          <w:szCs w:val="28"/>
        </w:rPr>
        <w:t xml:space="preserve">décima </w:t>
      </w:r>
      <w:r w:rsidR="00715E34">
        <w:rPr>
          <w:rFonts w:ascii="Tahoma" w:hAnsi="Tahoma" w:cs="Tahoma"/>
          <w:color w:val="000000"/>
          <w:sz w:val="28"/>
          <w:szCs w:val="28"/>
        </w:rPr>
        <w:t xml:space="preserve">primeira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>: Danyelle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Lussandro Luis Gualdi Malacrida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 xml:space="preserve">Após ser realizada a chamada regimental, constatou-se a presença dos seguintes vereadores: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Alex Luiz Rodrigues, Ângela Maria Perazollo Palópoli, Domingos Costa Neto, Guilherme Oliveira da Rocha, Ilcemir Scarabelli,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Rampasso Correa,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Marcelo Ferrari, 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 Silva e Weverson de Oliveira Alcântara. </w:t>
      </w:r>
      <w:r w:rsidRPr="00B63709">
        <w:rPr>
          <w:rFonts w:ascii="Tahoma" w:hAnsi="Tahoma" w:cs="Tahoma"/>
          <w:sz w:val="28"/>
          <w:szCs w:val="28"/>
        </w:rPr>
        <w:t>Havendo a presença d</w:t>
      </w:r>
      <w:r w:rsidR="00E02C3D">
        <w:rPr>
          <w:rFonts w:ascii="Tahoma" w:hAnsi="Tahoma" w:cs="Tahoma"/>
          <w:sz w:val="28"/>
          <w:szCs w:val="28"/>
        </w:rPr>
        <w:t>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maioria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 xml:space="preserve">os senhores vereadores, o Senhor Presidente declara aberta a </w:t>
      </w:r>
      <w:r w:rsidRPr="00EE0647">
        <w:rPr>
          <w:rFonts w:ascii="Tahoma" w:hAnsi="Tahoma" w:cs="Tahoma"/>
          <w:sz w:val="28"/>
          <w:szCs w:val="28"/>
        </w:rPr>
        <w:t xml:space="preserve">presente sessão esclarecendo que a ata da sessão anterior encontra-se disponível aos senhores vereadores para análise e que quaisquer incorreções, se constatadas, deverão ser solicitadas as devida retificações diretamente a secretaria administrativa. Havendo a presença da </w:t>
      </w:r>
      <w:r w:rsidR="00E02C3D" w:rsidRPr="00EE0647">
        <w:rPr>
          <w:rFonts w:ascii="Tahoma" w:hAnsi="Tahoma" w:cs="Tahoma"/>
          <w:sz w:val="28"/>
          <w:szCs w:val="28"/>
        </w:rPr>
        <w:t>maioria</w:t>
      </w:r>
      <w:r w:rsidRPr="00EE0647">
        <w:rPr>
          <w:rFonts w:ascii="Tahoma" w:hAnsi="Tahoma" w:cs="Tahoma"/>
          <w:sz w:val="28"/>
          <w:szCs w:val="28"/>
        </w:rPr>
        <w:t xml:space="preserve"> dos senhores vereadores, </w:t>
      </w:r>
      <w:r w:rsidRPr="00EE0647">
        <w:rPr>
          <w:rFonts w:ascii="Tahoma" w:hAnsi="Tahoma" w:cs="Tahoma"/>
          <w:color w:val="000000"/>
          <w:sz w:val="28"/>
          <w:szCs w:val="28"/>
        </w:rPr>
        <w:t xml:space="preserve">entrou-se no expediente </w:t>
      </w:r>
      <w:r w:rsidRPr="00EE0647">
        <w:rPr>
          <w:rFonts w:ascii="Tahoma" w:hAnsi="Tahoma" w:cs="Tahoma"/>
          <w:sz w:val="28"/>
          <w:szCs w:val="28"/>
        </w:rPr>
        <w:t>que constou do seguinte:</w:t>
      </w:r>
      <w:r w:rsidR="004E3585" w:rsidRPr="00EE0647">
        <w:rPr>
          <w:rFonts w:ascii="Tahoma" w:hAnsi="Tahoma" w:cs="Tahoma"/>
          <w:sz w:val="28"/>
          <w:szCs w:val="28"/>
        </w:rPr>
        <w:t xml:space="preserve"> </w:t>
      </w:r>
      <w:r w:rsidR="00175446" w:rsidRPr="00EE0647">
        <w:rPr>
          <w:rFonts w:ascii="Tahoma" w:hAnsi="Tahoma" w:cs="Tahoma"/>
          <w:color w:val="000000"/>
          <w:sz w:val="28"/>
          <w:szCs w:val="28"/>
        </w:rPr>
        <w:t>Projeto de Lei nº. 0</w:t>
      </w:r>
      <w:r w:rsidR="00EE0647" w:rsidRPr="00EE0647">
        <w:rPr>
          <w:rFonts w:ascii="Tahoma" w:hAnsi="Tahoma" w:cs="Tahoma"/>
          <w:color w:val="000000"/>
          <w:sz w:val="28"/>
          <w:szCs w:val="28"/>
        </w:rPr>
        <w:t>15</w:t>
      </w:r>
      <w:r w:rsidR="00175446" w:rsidRPr="00EE0647">
        <w:rPr>
          <w:rFonts w:ascii="Tahoma" w:hAnsi="Tahoma" w:cs="Tahoma"/>
          <w:color w:val="000000"/>
          <w:sz w:val="28"/>
          <w:szCs w:val="28"/>
        </w:rPr>
        <w:t xml:space="preserve">/2023, </w:t>
      </w:r>
      <w:r w:rsidR="00175446" w:rsidRPr="00EE0647">
        <w:rPr>
          <w:rFonts w:ascii="Tahoma" w:hAnsi="Tahoma" w:cs="Tahoma"/>
          <w:sz w:val="28"/>
          <w:szCs w:val="28"/>
        </w:rPr>
        <w:t xml:space="preserve">de autoria do Poder Executivo Municipal, que dispõe sobre: </w:t>
      </w:r>
      <w:r w:rsidR="00EE0647" w:rsidRPr="00EE0647">
        <w:rPr>
          <w:rFonts w:ascii="Tahoma" w:hAnsi="Tahoma" w:cs="Tahoma"/>
          <w:sz w:val="28"/>
          <w:szCs w:val="28"/>
        </w:rPr>
        <w:t>Autoriza o Poder Executivo Municipal a celebrar convênio com o Estado de São Paulo, por meio da Secretaria da Segurança Pública, objetivando o intercâmbio de informações e o emprego combinado de agentes de segurança pública e o desenvolvimento de programas municipais para prevenção do crime e da violência e dá outras providências</w:t>
      </w:r>
      <w:r w:rsidR="00175446" w:rsidRPr="00EE0647">
        <w:rPr>
          <w:rFonts w:ascii="Tahoma" w:hAnsi="Tahoma" w:cs="Tahoma"/>
          <w:sz w:val="28"/>
          <w:szCs w:val="28"/>
        </w:rPr>
        <w:t>.</w:t>
      </w:r>
      <w:r w:rsidR="00EE0647">
        <w:rPr>
          <w:rFonts w:ascii="Tahoma" w:hAnsi="Tahoma" w:cs="Tahoma"/>
          <w:sz w:val="28"/>
          <w:szCs w:val="28"/>
        </w:rPr>
        <w:t xml:space="preserve"> </w:t>
      </w:r>
      <w:r w:rsidR="006402EC" w:rsidRPr="00EE0647">
        <w:rPr>
          <w:rFonts w:ascii="Tahoma" w:hAnsi="Tahoma" w:cs="Tahoma"/>
          <w:sz w:val="28"/>
          <w:szCs w:val="28"/>
        </w:rPr>
        <w:t>Requerimento nº 0</w:t>
      </w:r>
      <w:r w:rsidR="00643310" w:rsidRPr="00EE0647">
        <w:rPr>
          <w:rFonts w:ascii="Tahoma" w:hAnsi="Tahoma" w:cs="Tahoma"/>
          <w:sz w:val="28"/>
          <w:szCs w:val="28"/>
        </w:rPr>
        <w:t>20</w:t>
      </w:r>
      <w:r w:rsidR="006402EC" w:rsidRPr="00EE0647">
        <w:rPr>
          <w:rFonts w:ascii="Tahoma" w:hAnsi="Tahoma" w:cs="Tahoma"/>
          <w:sz w:val="28"/>
          <w:szCs w:val="28"/>
        </w:rPr>
        <w:t xml:space="preserve">/2023 de autoria </w:t>
      </w:r>
      <w:r w:rsidR="00643310" w:rsidRPr="00EE0647">
        <w:rPr>
          <w:rFonts w:ascii="Tahoma" w:hAnsi="Tahoma" w:cs="Tahoma"/>
          <w:sz w:val="28"/>
          <w:szCs w:val="28"/>
        </w:rPr>
        <w:t xml:space="preserve">do Poder Legislativo Municipal </w:t>
      </w:r>
      <w:r w:rsidR="006402EC" w:rsidRPr="00EE0647">
        <w:rPr>
          <w:rFonts w:ascii="Tahoma" w:hAnsi="Tahoma" w:cs="Tahoma"/>
          <w:sz w:val="28"/>
          <w:szCs w:val="28"/>
        </w:rPr>
        <w:t>que colocado em discussão e votação foi aprovado por unanimidade de votos. Indicações nºs 0</w:t>
      </w:r>
      <w:r w:rsidR="00643310" w:rsidRPr="00EE0647">
        <w:rPr>
          <w:rFonts w:ascii="Tahoma" w:hAnsi="Tahoma" w:cs="Tahoma"/>
          <w:sz w:val="28"/>
          <w:szCs w:val="28"/>
        </w:rPr>
        <w:t>60</w:t>
      </w:r>
      <w:r w:rsidR="006402EC" w:rsidRPr="00EE0647">
        <w:rPr>
          <w:rFonts w:ascii="Tahoma" w:hAnsi="Tahoma" w:cs="Tahoma"/>
          <w:sz w:val="28"/>
          <w:szCs w:val="28"/>
        </w:rPr>
        <w:t>/2023 a</w:t>
      </w:r>
      <w:r w:rsidR="00643310" w:rsidRPr="00EE0647">
        <w:rPr>
          <w:rFonts w:ascii="Tahoma" w:hAnsi="Tahoma" w:cs="Tahoma"/>
          <w:sz w:val="28"/>
          <w:szCs w:val="28"/>
        </w:rPr>
        <w:t>o</w:t>
      </w:r>
      <w:r w:rsidR="006402EC" w:rsidRPr="00EE0647">
        <w:rPr>
          <w:rFonts w:ascii="Tahoma" w:hAnsi="Tahoma" w:cs="Tahoma"/>
          <w:sz w:val="28"/>
          <w:szCs w:val="28"/>
        </w:rPr>
        <w:t xml:space="preserve"> 0</w:t>
      </w:r>
      <w:r w:rsidR="00643310" w:rsidRPr="00EE0647">
        <w:rPr>
          <w:rFonts w:ascii="Tahoma" w:hAnsi="Tahoma" w:cs="Tahoma"/>
          <w:sz w:val="28"/>
          <w:szCs w:val="28"/>
        </w:rPr>
        <w:t>63</w:t>
      </w:r>
      <w:r w:rsidR="006402EC" w:rsidRPr="00EE0647">
        <w:rPr>
          <w:rFonts w:ascii="Tahoma" w:hAnsi="Tahoma" w:cs="Tahoma"/>
          <w:sz w:val="28"/>
          <w:szCs w:val="28"/>
        </w:rPr>
        <w:t>/2023 que foram deferidas pelo Presidente da Casa, nos termos</w:t>
      </w:r>
      <w:r w:rsidR="006402EC" w:rsidRPr="00B63709">
        <w:rPr>
          <w:rFonts w:ascii="Tahoma" w:hAnsi="Tahoma" w:cs="Tahoma"/>
          <w:sz w:val="28"/>
          <w:szCs w:val="28"/>
        </w:rPr>
        <w:t xml:space="preserve"> regimentais. Moções de </w:t>
      </w:r>
      <w:r w:rsidR="006402EC">
        <w:rPr>
          <w:rFonts w:ascii="Tahoma" w:hAnsi="Tahoma" w:cs="Tahoma"/>
          <w:sz w:val="28"/>
          <w:szCs w:val="28"/>
        </w:rPr>
        <w:t>P</w:t>
      </w:r>
      <w:r w:rsidR="006402EC" w:rsidRPr="00B63709">
        <w:rPr>
          <w:rFonts w:ascii="Tahoma" w:hAnsi="Tahoma" w:cs="Tahoma"/>
          <w:sz w:val="28"/>
          <w:szCs w:val="28"/>
        </w:rPr>
        <w:t xml:space="preserve">esares nºs </w:t>
      </w:r>
      <w:r w:rsidR="006402EC">
        <w:rPr>
          <w:rFonts w:ascii="Tahoma" w:hAnsi="Tahoma" w:cs="Tahoma"/>
          <w:sz w:val="28"/>
          <w:szCs w:val="28"/>
        </w:rPr>
        <w:t>0</w:t>
      </w:r>
      <w:r w:rsidR="00D74516">
        <w:rPr>
          <w:rFonts w:ascii="Tahoma" w:hAnsi="Tahoma" w:cs="Tahoma"/>
          <w:sz w:val="28"/>
          <w:szCs w:val="28"/>
        </w:rPr>
        <w:t>64</w:t>
      </w:r>
      <w:r w:rsidR="006402EC" w:rsidRPr="00B63709">
        <w:rPr>
          <w:rFonts w:ascii="Tahoma" w:hAnsi="Tahoma" w:cs="Tahoma"/>
          <w:sz w:val="28"/>
          <w:szCs w:val="28"/>
        </w:rPr>
        <w:t>/202</w:t>
      </w:r>
      <w:r w:rsidR="006402EC">
        <w:rPr>
          <w:rFonts w:ascii="Tahoma" w:hAnsi="Tahoma" w:cs="Tahoma"/>
          <w:sz w:val="28"/>
          <w:szCs w:val="28"/>
        </w:rPr>
        <w:t>3</w:t>
      </w:r>
      <w:r w:rsidR="006402EC" w:rsidRPr="00B63709">
        <w:rPr>
          <w:rFonts w:ascii="Tahoma" w:hAnsi="Tahoma" w:cs="Tahoma"/>
          <w:sz w:val="28"/>
          <w:szCs w:val="28"/>
        </w:rPr>
        <w:t xml:space="preserve"> </w:t>
      </w:r>
      <w:r w:rsidR="006402EC">
        <w:rPr>
          <w:rFonts w:ascii="Tahoma" w:hAnsi="Tahoma" w:cs="Tahoma"/>
          <w:sz w:val="28"/>
          <w:szCs w:val="28"/>
        </w:rPr>
        <w:t>a</w:t>
      </w:r>
      <w:r w:rsidR="00701839">
        <w:rPr>
          <w:rFonts w:ascii="Tahoma" w:hAnsi="Tahoma" w:cs="Tahoma"/>
          <w:sz w:val="28"/>
          <w:szCs w:val="28"/>
        </w:rPr>
        <w:t>o</w:t>
      </w:r>
      <w:r w:rsidR="006402EC" w:rsidRPr="00B63709">
        <w:rPr>
          <w:rFonts w:ascii="Tahoma" w:hAnsi="Tahoma" w:cs="Tahoma"/>
          <w:sz w:val="28"/>
          <w:szCs w:val="28"/>
        </w:rPr>
        <w:t xml:space="preserve"> 0</w:t>
      </w:r>
      <w:r w:rsidR="00D74516">
        <w:rPr>
          <w:rFonts w:ascii="Tahoma" w:hAnsi="Tahoma" w:cs="Tahoma"/>
          <w:sz w:val="28"/>
          <w:szCs w:val="28"/>
        </w:rPr>
        <w:t>6</w:t>
      </w:r>
      <w:r w:rsidR="00701839">
        <w:rPr>
          <w:rFonts w:ascii="Tahoma" w:hAnsi="Tahoma" w:cs="Tahoma"/>
          <w:sz w:val="28"/>
          <w:szCs w:val="28"/>
        </w:rPr>
        <w:t>7</w:t>
      </w:r>
      <w:r w:rsidR="006402EC" w:rsidRPr="00B63709">
        <w:rPr>
          <w:rFonts w:ascii="Tahoma" w:hAnsi="Tahoma" w:cs="Tahoma"/>
          <w:sz w:val="28"/>
          <w:szCs w:val="28"/>
        </w:rPr>
        <w:t>/202</w:t>
      </w:r>
      <w:r w:rsidR="006402EC">
        <w:rPr>
          <w:rFonts w:ascii="Tahoma" w:hAnsi="Tahoma" w:cs="Tahoma"/>
          <w:sz w:val="28"/>
          <w:szCs w:val="28"/>
        </w:rPr>
        <w:t>3</w:t>
      </w:r>
      <w:r w:rsidR="006402EC" w:rsidRPr="00B63709">
        <w:rPr>
          <w:rFonts w:ascii="Tahoma" w:hAnsi="Tahoma" w:cs="Tahoma"/>
          <w:sz w:val="28"/>
          <w:szCs w:val="28"/>
        </w:rPr>
        <w:t xml:space="preserve"> que foram aprovadas por unanimidade de votos. </w:t>
      </w:r>
      <w:r w:rsidR="00643310" w:rsidRPr="00B63709">
        <w:rPr>
          <w:rFonts w:ascii="Tahoma" w:hAnsi="Tahoma" w:cs="Tahoma"/>
          <w:sz w:val="28"/>
          <w:szCs w:val="28"/>
        </w:rPr>
        <w:t xml:space="preserve">Moções de </w:t>
      </w:r>
      <w:r w:rsidR="00643310">
        <w:rPr>
          <w:rFonts w:ascii="Tahoma" w:hAnsi="Tahoma" w:cs="Tahoma"/>
          <w:sz w:val="28"/>
          <w:szCs w:val="28"/>
        </w:rPr>
        <w:t>apoio</w:t>
      </w:r>
      <w:r w:rsidR="00643310" w:rsidRPr="00B63709">
        <w:rPr>
          <w:rFonts w:ascii="Tahoma" w:hAnsi="Tahoma" w:cs="Tahoma"/>
          <w:sz w:val="28"/>
          <w:szCs w:val="28"/>
        </w:rPr>
        <w:t xml:space="preserve"> nºs 0</w:t>
      </w:r>
      <w:r w:rsidR="00643310">
        <w:rPr>
          <w:rFonts w:ascii="Tahoma" w:hAnsi="Tahoma" w:cs="Tahoma"/>
          <w:sz w:val="28"/>
          <w:szCs w:val="28"/>
        </w:rPr>
        <w:t>03/</w:t>
      </w:r>
      <w:r w:rsidR="00643310" w:rsidRPr="00B63709">
        <w:rPr>
          <w:rFonts w:ascii="Tahoma" w:hAnsi="Tahoma" w:cs="Tahoma"/>
          <w:sz w:val="28"/>
          <w:szCs w:val="28"/>
        </w:rPr>
        <w:t>202</w:t>
      </w:r>
      <w:r w:rsidR="00643310">
        <w:rPr>
          <w:rFonts w:ascii="Tahoma" w:hAnsi="Tahoma" w:cs="Tahoma"/>
          <w:sz w:val="28"/>
          <w:szCs w:val="28"/>
        </w:rPr>
        <w:t xml:space="preserve">3 </w:t>
      </w:r>
      <w:r w:rsidR="00643310" w:rsidRPr="00B63709">
        <w:rPr>
          <w:rFonts w:ascii="Tahoma" w:hAnsi="Tahoma" w:cs="Tahoma"/>
          <w:sz w:val="28"/>
          <w:szCs w:val="28"/>
        </w:rPr>
        <w:t>que fo</w:t>
      </w:r>
      <w:r w:rsidR="00643310">
        <w:rPr>
          <w:rFonts w:ascii="Tahoma" w:hAnsi="Tahoma" w:cs="Tahoma"/>
          <w:sz w:val="28"/>
          <w:szCs w:val="28"/>
        </w:rPr>
        <w:t>i</w:t>
      </w:r>
      <w:r w:rsidR="00643310" w:rsidRPr="00B63709">
        <w:rPr>
          <w:rFonts w:ascii="Tahoma" w:hAnsi="Tahoma" w:cs="Tahoma"/>
          <w:sz w:val="28"/>
          <w:szCs w:val="28"/>
        </w:rPr>
        <w:t xml:space="preserve"> aprovada por unanimidade de votos. </w:t>
      </w:r>
      <w:r w:rsidR="006402EC" w:rsidRPr="00B63709">
        <w:rPr>
          <w:rFonts w:ascii="Tahoma" w:hAnsi="Tahoma" w:cs="Tahoma"/>
          <w:sz w:val="28"/>
          <w:szCs w:val="28"/>
        </w:rPr>
        <w:t xml:space="preserve">Moções de </w:t>
      </w:r>
      <w:r w:rsidR="006402EC">
        <w:rPr>
          <w:rFonts w:ascii="Tahoma" w:hAnsi="Tahoma" w:cs="Tahoma"/>
          <w:sz w:val="28"/>
          <w:szCs w:val="28"/>
        </w:rPr>
        <w:t>C</w:t>
      </w:r>
      <w:r w:rsidR="006402EC" w:rsidRPr="00B63709">
        <w:rPr>
          <w:rFonts w:ascii="Tahoma" w:hAnsi="Tahoma" w:cs="Tahoma"/>
          <w:sz w:val="28"/>
          <w:szCs w:val="28"/>
        </w:rPr>
        <w:t>ongratulações nºs 0</w:t>
      </w:r>
      <w:r w:rsidR="00643310">
        <w:rPr>
          <w:rFonts w:ascii="Tahoma" w:hAnsi="Tahoma" w:cs="Tahoma"/>
          <w:sz w:val="28"/>
          <w:szCs w:val="28"/>
        </w:rPr>
        <w:t>31</w:t>
      </w:r>
      <w:r w:rsidR="006402EC">
        <w:rPr>
          <w:rFonts w:ascii="Tahoma" w:hAnsi="Tahoma" w:cs="Tahoma"/>
          <w:sz w:val="28"/>
          <w:szCs w:val="28"/>
        </w:rPr>
        <w:t>/</w:t>
      </w:r>
      <w:r w:rsidR="006402EC" w:rsidRPr="00B63709">
        <w:rPr>
          <w:rFonts w:ascii="Tahoma" w:hAnsi="Tahoma" w:cs="Tahoma"/>
          <w:sz w:val="28"/>
          <w:szCs w:val="28"/>
        </w:rPr>
        <w:t>202</w:t>
      </w:r>
      <w:r w:rsidR="006402EC">
        <w:rPr>
          <w:rFonts w:ascii="Tahoma" w:hAnsi="Tahoma" w:cs="Tahoma"/>
          <w:sz w:val="28"/>
          <w:szCs w:val="28"/>
        </w:rPr>
        <w:t>3</w:t>
      </w:r>
      <w:r w:rsidR="00643310">
        <w:rPr>
          <w:rFonts w:ascii="Tahoma" w:hAnsi="Tahoma" w:cs="Tahoma"/>
          <w:sz w:val="28"/>
          <w:szCs w:val="28"/>
        </w:rPr>
        <w:t xml:space="preserve"> ao</w:t>
      </w:r>
      <w:r w:rsidR="006402EC" w:rsidRPr="00B63709">
        <w:rPr>
          <w:rFonts w:ascii="Tahoma" w:hAnsi="Tahoma" w:cs="Tahoma"/>
          <w:sz w:val="28"/>
          <w:szCs w:val="28"/>
        </w:rPr>
        <w:t xml:space="preserve"> </w:t>
      </w:r>
      <w:r w:rsidR="006402EC">
        <w:rPr>
          <w:rFonts w:ascii="Tahoma" w:hAnsi="Tahoma" w:cs="Tahoma"/>
          <w:sz w:val="28"/>
          <w:szCs w:val="28"/>
        </w:rPr>
        <w:t>0</w:t>
      </w:r>
      <w:r w:rsidR="00643310">
        <w:rPr>
          <w:rFonts w:ascii="Tahoma" w:hAnsi="Tahoma" w:cs="Tahoma"/>
          <w:sz w:val="28"/>
          <w:szCs w:val="28"/>
        </w:rPr>
        <w:t>32</w:t>
      </w:r>
      <w:r w:rsidR="006402EC">
        <w:rPr>
          <w:rFonts w:ascii="Tahoma" w:hAnsi="Tahoma" w:cs="Tahoma"/>
          <w:sz w:val="28"/>
          <w:szCs w:val="28"/>
        </w:rPr>
        <w:t xml:space="preserve">/2023 </w:t>
      </w:r>
      <w:r w:rsidR="006402EC" w:rsidRPr="00B63709">
        <w:rPr>
          <w:rFonts w:ascii="Tahoma" w:hAnsi="Tahoma" w:cs="Tahoma"/>
          <w:sz w:val="28"/>
          <w:szCs w:val="28"/>
        </w:rPr>
        <w:t xml:space="preserve">que foram aprovadas por unanimidade de votos. Havendo tempo regimental utilizou da palavra os seguintes vereadores em Tema Livre: </w:t>
      </w:r>
      <w:r w:rsidR="006402EC">
        <w:rPr>
          <w:rFonts w:ascii="Tahoma" w:hAnsi="Tahoma" w:cs="Tahoma"/>
          <w:sz w:val="28"/>
          <w:szCs w:val="28"/>
        </w:rPr>
        <w:t>Ilcemir Scarabelli, Domingos Costa Neto, Marcelo Ferrari</w:t>
      </w:r>
      <w:r w:rsidR="00701839">
        <w:rPr>
          <w:rFonts w:ascii="Tahoma" w:hAnsi="Tahoma" w:cs="Tahoma"/>
          <w:sz w:val="28"/>
          <w:szCs w:val="28"/>
        </w:rPr>
        <w:t>, Valdemir Alves da Silva, Weverson de Oliveira Alcântara e Angela Maria Perazollo Palopoli</w:t>
      </w:r>
      <w:r w:rsidR="006402EC">
        <w:rPr>
          <w:rFonts w:ascii="Tahoma" w:hAnsi="Tahoma" w:cs="Tahoma"/>
          <w:sz w:val="28"/>
          <w:szCs w:val="28"/>
        </w:rPr>
        <w:t>.</w:t>
      </w:r>
      <w:r w:rsidR="006402EC" w:rsidRPr="00B63709">
        <w:rPr>
          <w:rFonts w:ascii="Tahoma" w:hAnsi="Tahoma" w:cs="Tahoma"/>
          <w:sz w:val="28"/>
          <w:szCs w:val="28"/>
        </w:rPr>
        <w:t xml:space="preserve"> </w:t>
      </w:r>
    </w:p>
    <w:p w14:paraId="6B5AB83E" w14:textId="79DB3C4F" w:rsidR="006402EC" w:rsidRPr="00917764" w:rsidRDefault="00175446" w:rsidP="00175446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sz w:val="28"/>
          <w:szCs w:val="28"/>
        </w:rPr>
        <w:t xml:space="preserve">Com a presença dos vereadores já relacionados, entrou-se na Ordem do Dia que constou do seguinte: Requerimento verbal de autoria do nobre vereador Domingos Costa Neto que requer que a presente pauta seja </w:t>
      </w:r>
      <w:r w:rsidRPr="00B63709">
        <w:rPr>
          <w:rFonts w:ascii="Tahoma" w:hAnsi="Tahoma" w:cs="Tahoma"/>
          <w:sz w:val="28"/>
          <w:szCs w:val="28"/>
        </w:rPr>
        <w:lastRenderedPageBreak/>
        <w:t>apreciada em regime de urgência especial, valendo dizer em única discussão e votação. A Presidência coloca o requerimento verbal em discussão e votação, que foi declarado aprovado por unanimidade de votos. Com isso, foi colocado em discussão o Parecer das comissões constituição, justiça e redação, orçamento, finanças e contabilidade referente ao(s) Projeto(s) de Lei nº(s) 0</w:t>
      </w:r>
      <w:r w:rsidR="00EE0647">
        <w:rPr>
          <w:rFonts w:ascii="Tahoma" w:hAnsi="Tahoma" w:cs="Tahoma"/>
          <w:sz w:val="28"/>
          <w:szCs w:val="28"/>
        </w:rPr>
        <w:t>15</w:t>
      </w:r>
      <w:r w:rsidRPr="00B63709">
        <w:rPr>
          <w:rFonts w:ascii="Tahoma" w:hAnsi="Tahoma" w:cs="Tahoma"/>
          <w:sz w:val="28"/>
          <w:szCs w:val="28"/>
        </w:rPr>
        <w:t>/202</w:t>
      </w:r>
      <w:r>
        <w:rPr>
          <w:rFonts w:ascii="Tahoma" w:hAnsi="Tahoma" w:cs="Tahoma"/>
          <w:sz w:val="28"/>
          <w:szCs w:val="28"/>
        </w:rPr>
        <w:t xml:space="preserve">3 que </w:t>
      </w:r>
      <w:r w:rsidRPr="00B63709">
        <w:rPr>
          <w:rFonts w:ascii="Tahoma" w:hAnsi="Tahoma" w:cs="Tahoma"/>
          <w:sz w:val="28"/>
          <w:szCs w:val="28"/>
        </w:rPr>
        <w:t>colocado(s) em discussão e votação foi(ram) declarado(s) aprovado(s) por unanimidade de votos</w:t>
      </w:r>
      <w:r>
        <w:rPr>
          <w:rFonts w:ascii="Tahoma" w:hAnsi="Tahoma" w:cs="Tahoma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>Havendo tempo regimental nenhum vereador utilizou a palavra em Explicação Pessoal os nobres vereadores.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assinada././././././././././././././././././././././././././././././</w:t>
      </w:r>
      <w:r>
        <w:rPr>
          <w:rFonts w:ascii="Tahoma" w:hAnsi="Tahoma" w:cs="Tahoma"/>
          <w:sz w:val="28"/>
          <w:szCs w:val="28"/>
        </w:rPr>
        <w:t>.</w:t>
      </w:r>
    </w:p>
    <w:sectPr w:rsidR="006402EC" w:rsidRPr="00917764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E1AA8"/>
    <w:rsid w:val="00155AB9"/>
    <w:rsid w:val="00175446"/>
    <w:rsid w:val="0018668B"/>
    <w:rsid w:val="001E3009"/>
    <w:rsid w:val="002A52D2"/>
    <w:rsid w:val="002D5120"/>
    <w:rsid w:val="003059DF"/>
    <w:rsid w:val="003936D9"/>
    <w:rsid w:val="004E3585"/>
    <w:rsid w:val="005166CE"/>
    <w:rsid w:val="0058393D"/>
    <w:rsid w:val="005F549B"/>
    <w:rsid w:val="00614B5F"/>
    <w:rsid w:val="006402EC"/>
    <w:rsid w:val="00643310"/>
    <w:rsid w:val="006C50A2"/>
    <w:rsid w:val="00701839"/>
    <w:rsid w:val="00715E34"/>
    <w:rsid w:val="00741CC0"/>
    <w:rsid w:val="0076138F"/>
    <w:rsid w:val="007A388C"/>
    <w:rsid w:val="00836F1F"/>
    <w:rsid w:val="00904030"/>
    <w:rsid w:val="00910650"/>
    <w:rsid w:val="00966EAB"/>
    <w:rsid w:val="00990A7B"/>
    <w:rsid w:val="00A042EB"/>
    <w:rsid w:val="00A054F2"/>
    <w:rsid w:val="00A31EEE"/>
    <w:rsid w:val="00BF6AEC"/>
    <w:rsid w:val="00D74516"/>
    <w:rsid w:val="00DB3227"/>
    <w:rsid w:val="00E02C3D"/>
    <w:rsid w:val="00E601C3"/>
    <w:rsid w:val="00E619AA"/>
    <w:rsid w:val="00EE0647"/>
    <w:rsid w:val="00F30351"/>
    <w:rsid w:val="00F73FF8"/>
    <w:rsid w:val="00F9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554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10</cp:revision>
  <cp:lastPrinted>2023-05-16T11:40:00Z</cp:lastPrinted>
  <dcterms:created xsi:type="dcterms:W3CDTF">2023-05-15T16:17:00Z</dcterms:created>
  <dcterms:modified xsi:type="dcterms:W3CDTF">2023-05-22T22:17:00Z</dcterms:modified>
</cp:coreProperties>
</file>